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987FB" w14:textId="1672114E" w:rsidR="00AE3CD1" w:rsidRPr="00AE3CD1" w:rsidRDefault="00AE3CD1" w:rsidP="00AE3CD1">
      <w:pPr>
        <w:rPr>
          <w:rStyle w:val="light-9"/>
          <w:rFonts w:asciiTheme="majorHAnsi" w:hAnsiTheme="majorHAnsi" w:cstheme="majorHAnsi"/>
          <w:b/>
          <w:color w:val="002060"/>
          <w:sz w:val="36"/>
          <w:szCs w:val="36"/>
        </w:rPr>
      </w:pPr>
      <w:r w:rsidRPr="00AE3CD1">
        <w:rPr>
          <w:rStyle w:val="light-9"/>
          <w:rFonts w:asciiTheme="majorHAnsi" w:hAnsiTheme="majorHAnsi" w:cstheme="majorHAnsi"/>
          <w:b/>
          <w:color w:val="002060"/>
          <w:sz w:val="36"/>
          <w:szCs w:val="36"/>
        </w:rPr>
        <w:t>Zotter zählt zu den besten Chocolatiers der Welt</w:t>
      </w:r>
    </w:p>
    <w:p w14:paraId="310E8D5E" w14:textId="77777777" w:rsidR="00AE3CD1" w:rsidRPr="00AE3CD1" w:rsidRDefault="00AE3CD1" w:rsidP="00AE3CD1">
      <w:pPr>
        <w:rPr>
          <w:rStyle w:val="light-9"/>
          <w:rFonts w:asciiTheme="majorHAnsi" w:hAnsiTheme="majorHAnsi" w:cstheme="majorHAnsi"/>
          <w:b/>
          <w:color w:val="002060"/>
          <w:sz w:val="24"/>
          <w:szCs w:val="24"/>
        </w:rPr>
      </w:pPr>
    </w:p>
    <w:p w14:paraId="18125405" w14:textId="77777777" w:rsidR="00AE3CD1" w:rsidRPr="003F1662" w:rsidRDefault="00AE3CD1" w:rsidP="00AE3CD1">
      <w:pPr>
        <w:rPr>
          <w:rFonts w:asciiTheme="majorHAnsi" w:hAnsiTheme="majorHAnsi" w:cstheme="majorHAnsi"/>
          <w:b/>
          <w:bCs/>
          <w:color w:val="002060"/>
        </w:rPr>
      </w:pPr>
      <w:r w:rsidRPr="003F1662">
        <w:rPr>
          <w:rStyle w:val="light-9"/>
          <w:rFonts w:asciiTheme="majorHAnsi" w:hAnsiTheme="majorHAnsi" w:cstheme="majorHAnsi"/>
          <w:b/>
          <w:bCs/>
          <w:color w:val="002060"/>
          <w:sz w:val="24"/>
          <w:szCs w:val="24"/>
        </w:rPr>
        <w:t xml:space="preserve">»Zotter ist und bleibt an der Spitze der weltbesten Schokoladenhersteller und mit weitem Abstand der innovativste Chocolatier von allen.« (Schokolade – das Standardwerk) </w:t>
      </w:r>
    </w:p>
    <w:p w14:paraId="20C73CBE" w14:textId="77777777" w:rsidR="00AE3CD1" w:rsidRDefault="00AE3CD1" w:rsidP="00AE3CD1">
      <w:pPr>
        <w:rPr>
          <w:rFonts w:asciiTheme="majorHAnsi" w:hAnsiTheme="majorHAnsi" w:cstheme="majorHAnsi"/>
          <w:b/>
          <w:bCs/>
          <w:color w:val="002060"/>
        </w:rPr>
      </w:pPr>
      <w:bookmarkStart w:id="0" w:name="_Hlk129597067"/>
    </w:p>
    <w:p w14:paraId="122E0143" w14:textId="1A012C02" w:rsidR="00AE3CD1" w:rsidRPr="00AE3CD1" w:rsidRDefault="00AE3CD1" w:rsidP="00AE3CD1">
      <w:pPr>
        <w:rPr>
          <w:rFonts w:asciiTheme="majorHAnsi" w:hAnsiTheme="majorHAnsi" w:cstheme="majorHAnsi"/>
          <w:b/>
          <w:bCs/>
          <w:color w:val="002060"/>
        </w:rPr>
      </w:pPr>
      <w:r w:rsidRPr="00AE3CD1">
        <w:rPr>
          <w:rFonts w:asciiTheme="majorHAnsi" w:hAnsiTheme="majorHAnsi" w:cstheme="majorHAnsi"/>
          <w:b/>
          <w:bCs/>
          <w:color w:val="002060"/>
        </w:rPr>
        <w:t xml:space="preserve">Was die neue Saison </w:t>
      </w:r>
      <w:r>
        <w:rPr>
          <w:rFonts w:asciiTheme="majorHAnsi" w:hAnsiTheme="majorHAnsi" w:cstheme="majorHAnsi"/>
          <w:b/>
          <w:bCs/>
          <w:color w:val="002060"/>
        </w:rPr>
        <w:t xml:space="preserve">2023 </w:t>
      </w:r>
      <w:r w:rsidRPr="00AE3CD1">
        <w:rPr>
          <w:rFonts w:asciiTheme="majorHAnsi" w:hAnsiTheme="majorHAnsi" w:cstheme="majorHAnsi"/>
          <w:b/>
          <w:bCs/>
          <w:color w:val="002060"/>
        </w:rPr>
        <w:t>bringt</w:t>
      </w:r>
    </w:p>
    <w:p w14:paraId="09F318B9" w14:textId="020D0C39" w:rsidR="00AE3CD1" w:rsidRPr="00AE3CD1" w:rsidRDefault="00AE3CD1" w:rsidP="00AE3CD1">
      <w:pPr>
        <w:rPr>
          <w:rFonts w:asciiTheme="majorHAnsi" w:hAnsiTheme="majorHAnsi" w:cstheme="majorHAnsi"/>
          <w:color w:val="002060"/>
        </w:rPr>
      </w:pPr>
      <w:r w:rsidRPr="00AE3CD1">
        <w:rPr>
          <w:rFonts w:asciiTheme="majorHAnsi" w:hAnsiTheme="majorHAnsi" w:cstheme="majorHAnsi"/>
          <w:bCs/>
          <w:color w:val="002060"/>
        </w:rPr>
        <w:t>30 Jahre handgeschöpfte Schokolade.</w:t>
      </w:r>
      <w:r w:rsidRPr="00AE3CD1">
        <w:rPr>
          <w:rFonts w:asciiTheme="majorHAnsi" w:hAnsiTheme="majorHAnsi" w:cstheme="majorHAnsi"/>
          <w:color w:val="002060"/>
        </w:rPr>
        <w:t xml:space="preserve"> 1992 sind die allerersten handgeschöpften Schokoladen entstanden. Diese Art Schokolade zu machen war völlig neuartig. Auf langen Bahnen, ohne Gussform, wie sonst üblich, haben wir Schokolade und Füllungen Schicht für Schicht aufgestrichen, um neue Geschmacksrichtungen zu entwickeln, zu fusionieren oder explodieren zu lassen. Auch das 70-g-Format war neu und das Verpackungsdesign von Andreas H. Gratze. Die kleinen Kunstwerke, die sich mit Humor und einer stilistischen Virtuosität abheben. Alles zusammen ist bis heute so und macht die handgeschöpfte Schokolade so einzigartig. Handgeschöpfte Schokoladen stehen in dieser Saison im Fokus. Gemeinsam mit meiner Tochter Julia haben wir heuer wieder viele neue handgeschöpfte Sorten entwickelt: klassisch wie Mohn &amp; Kirsche oder Vanille + Crisps bis hin zu innovativen Sorten wie Indianerbanane aus Südtirol. Insgesamt stellen wir rund 500 unterschiedliche Schokoladensorten her. Wir lieben die Vielfalt: handgeschöpfte Schokoladen, pure Labooko-Schokoladen, Trinkschokoladen, Glühbirnchen-Edel-Kuvertüren, bunt dekorierte Mitzi-Schokoscheiben, schokoladisierte Früchte und Nüsse als balleros und vieles mehr. Rund 2</w:t>
      </w:r>
      <w:r w:rsidR="002A2C8F">
        <w:rPr>
          <w:rFonts w:asciiTheme="majorHAnsi" w:hAnsiTheme="majorHAnsi" w:cstheme="majorHAnsi"/>
          <w:color w:val="002060"/>
        </w:rPr>
        <w:t>4</w:t>
      </w:r>
      <w:r w:rsidRPr="00AE3CD1">
        <w:rPr>
          <w:rFonts w:asciiTheme="majorHAnsi" w:hAnsiTheme="majorHAnsi" w:cstheme="majorHAnsi"/>
          <w:color w:val="002060"/>
        </w:rPr>
        <w:t xml:space="preserve">0 Mitarbeiter*innen sind in unserem Familienunternehmen beschäftigt, um all die süßen Träume in viel Handarbeit umzusetzen. </w:t>
      </w:r>
    </w:p>
    <w:p w14:paraId="65B6C937" w14:textId="77777777" w:rsidR="00AE3CD1" w:rsidRDefault="00AE3CD1" w:rsidP="00AE3CD1">
      <w:pPr>
        <w:rPr>
          <w:rFonts w:asciiTheme="majorHAnsi" w:hAnsiTheme="majorHAnsi" w:cstheme="majorHAnsi"/>
          <w:b/>
          <w:bCs/>
          <w:color w:val="002060"/>
        </w:rPr>
      </w:pPr>
    </w:p>
    <w:p w14:paraId="4E081938" w14:textId="16521330" w:rsidR="00AE3CD1" w:rsidRPr="00AE3CD1" w:rsidRDefault="00AE3CD1" w:rsidP="00AE3CD1">
      <w:pPr>
        <w:rPr>
          <w:rFonts w:asciiTheme="majorHAnsi" w:hAnsiTheme="majorHAnsi" w:cstheme="majorHAnsi"/>
          <w:b/>
          <w:bCs/>
          <w:color w:val="002060"/>
        </w:rPr>
      </w:pPr>
      <w:r w:rsidRPr="00AE3CD1">
        <w:rPr>
          <w:rFonts w:asciiTheme="majorHAnsi" w:hAnsiTheme="majorHAnsi" w:cstheme="majorHAnsi"/>
          <w:b/>
          <w:bCs/>
          <w:color w:val="002060"/>
        </w:rPr>
        <w:t>Bean-to-Bar</w:t>
      </w:r>
    </w:p>
    <w:p w14:paraId="27BC5309" w14:textId="0E87F1DD" w:rsidR="00AE3CD1" w:rsidRPr="00AE3CD1" w:rsidRDefault="00AE3CD1" w:rsidP="00AE3CD1">
      <w:pPr>
        <w:rPr>
          <w:rFonts w:asciiTheme="majorHAnsi" w:hAnsiTheme="majorHAnsi" w:cstheme="majorHAnsi"/>
          <w:color w:val="002060"/>
        </w:rPr>
      </w:pPr>
      <w:r w:rsidRPr="00AE3CD1">
        <w:rPr>
          <w:rFonts w:asciiTheme="majorHAnsi" w:hAnsiTheme="majorHAnsi" w:cstheme="majorHAnsi"/>
          <w:color w:val="002060"/>
        </w:rPr>
        <w:t xml:space="preserve">Wir lieben es, neue Schokoladen zu entwickeln, und wir forschen auch ständig weiter; das ist unsere Leidenschaft. In unserem Bean-to-Bar-Werk produzieren wir jede Schokolade von der Bohne bis zur Tafel – und setzen auf fair gehandelten Bio-Kakao in bester Qualität. </w:t>
      </w:r>
      <w:r w:rsidRPr="00AE3CD1">
        <w:rPr>
          <w:rStyle w:val="light-9"/>
          <w:rFonts w:asciiTheme="majorHAnsi" w:hAnsiTheme="majorHAnsi" w:cstheme="majorHAnsi"/>
          <w:color w:val="002060"/>
          <w:sz w:val="24"/>
          <w:szCs w:val="24"/>
        </w:rPr>
        <w:t xml:space="preserve">Das heißt, dass von der Kakaobohne bis zur fertigen Tafel alle Verarbeitungsschritte im Haus erledigt werden. Das Rösten, Mahlen, Walzen und Conchieren wird in kleinen Chargen gemacht und individuell auf den Kakao abgestimmt. </w:t>
      </w:r>
      <w:r w:rsidRPr="00AE3CD1">
        <w:rPr>
          <w:rFonts w:asciiTheme="majorHAnsi" w:hAnsiTheme="majorHAnsi" w:cstheme="majorHAnsi"/>
          <w:color w:val="002060"/>
        </w:rPr>
        <w:t>Regelmäßig reisen wir in die Anbauländer, um Kakaoproduzent*innen zu treffen. Julia war jüngst in der Karibik, in der Dominikanischen Republik und erstmals auch in vier Ländern Westafrikas: Ghana, Togo, auf São Tomé</w:t>
      </w:r>
      <w:r w:rsidR="002A2C8F">
        <w:rPr>
          <w:rFonts w:asciiTheme="majorHAnsi" w:hAnsiTheme="majorHAnsi" w:cstheme="majorHAnsi"/>
          <w:color w:val="002060"/>
        </w:rPr>
        <w:t xml:space="preserve"> und in Uganda</w:t>
      </w:r>
      <w:r w:rsidRPr="00AE3CD1">
        <w:rPr>
          <w:rFonts w:asciiTheme="majorHAnsi" w:hAnsiTheme="majorHAnsi" w:cstheme="majorHAnsi"/>
          <w:color w:val="002060"/>
        </w:rPr>
        <w:t>.</w:t>
      </w:r>
    </w:p>
    <w:p w14:paraId="7ECA4400" w14:textId="03EC0BA5" w:rsidR="00AE3CD1" w:rsidRPr="00AE3CD1" w:rsidRDefault="00AE3CD1" w:rsidP="00AE3CD1">
      <w:pPr>
        <w:rPr>
          <w:rFonts w:asciiTheme="majorHAnsi" w:hAnsiTheme="majorHAnsi" w:cstheme="majorHAnsi"/>
          <w:color w:val="002060"/>
        </w:rPr>
      </w:pPr>
      <w:r w:rsidRPr="00AE3CD1">
        <w:rPr>
          <w:rFonts w:asciiTheme="majorHAnsi" w:eastAsia="Times New Roman" w:hAnsiTheme="majorHAnsi" w:cstheme="majorHAnsi"/>
          <w:color w:val="002060"/>
          <w:shd w:val="clear" w:color="auto" w:fill="FFFFFF"/>
        </w:rPr>
        <w:t>Wir sind Mitglied bei der World Fair Trade Organization (WFTO), die das Unternehmen als Ganzes nach fairen Richtlinien prüft und setzten auf unser eigenes Handzeichen.</w:t>
      </w:r>
      <w:r w:rsidRPr="00AE3CD1">
        <w:rPr>
          <w:rFonts w:asciiTheme="majorHAnsi" w:eastAsia="Times New Roman" w:hAnsiTheme="majorHAnsi" w:cstheme="majorHAnsi"/>
          <w:color w:val="002060"/>
        </w:rPr>
        <w:t xml:space="preserve"> </w:t>
      </w:r>
      <w:r w:rsidRPr="00AE3CD1">
        <w:rPr>
          <w:rFonts w:asciiTheme="majorHAnsi" w:eastAsia="Times New Roman" w:hAnsiTheme="majorHAnsi" w:cstheme="majorHAnsi"/>
          <w:color w:val="002060"/>
          <w:shd w:val="clear" w:color="auto" w:fill="FFFFFF"/>
        </w:rPr>
        <w:t>Damit distanzieren wir uns von der Massenbilanzierung im Fairtrade-S</w:t>
      </w:r>
      <w:r w:rsidR="002A2C8F">
        <w:rPr>
          <w:rFonts w:asciiTheme="majorHAnsi" w:eastAsia="Times New Roman" w:hAnsiTheme="majorHAnsi" w:cstheme="majorHAnsi"/>
          <w:color w:val="002060"/>
          <w:shd w:val="clear" w:color="auto" w:fill="FFFFFF"/>
        </w:rPr>
        <w:t>iegels</w:t>
      </w:r>
      <w:r w:rsidRPr="00AE3CD1">
        <w:rPr>
          <w:rFonts w:asciiTheme="majorHAnsi" w:eastAsia="Times New Roman" w:hAnsiTheme="majorHAnsi" w:cstheme="majorHAnsi"/>
          <w:color w:val="002060"/>
          <w:shd w:val="clear" w:color="auto" w:fill="FFFFFF"/>
        </w:rPr>
        <w:t>ystem. Wir setzen weiterhin zu 100 Prozent auf fairen Handel und physische Rückverfolgbarkeit der Rohstoffe. </w:t>
      </w:r>
    </w:p>
    <w:bookmarkEnd w:id="0"/>
    <w:p w14:paraId="11183069" w14:textId="77777777" w:rsidR="002A2C8F" w:rsidRDefault="002A2C8F" w:rsidP="00AE3CD1">
      <w:pPr>
        <w:rPr>
          <w:rFonts w:asciiTheme="majorHAnsi" w:hAnsiTheme="majorHAnsi" w:cstheme="majorHAnsi"/>
          <w:color w:val="002060"/>
        </w:rPr>
      </w:pPr>
    </w:p>
    <w:p w14:paraId="309FBBFF" w14:textId="11875D6F" w:rsidR="00AE3CD1" w:rsidRPr="002A2C8F" w:rsidRDefault="00AE3CD1" w:rsidP="00AE3CD1">
      <w:pPr>
        <w:rPr>
          <w:rFonts w:asciiTheme="majorHAnsi" w:hAnsiTheme="majorHAnsi" w:cstheme="majorHAnsi"/>
          <w:b/>
          <w:bCs/>
          <w:color w:val="002060"/>
        </w:rPr>
      </w:pPr>
      <w:r w:rsidRPr="002A2C8F">
        <w:rPr>
          <w:rFonts w:asciiTheme="majorHAnsi" w:hAnsiTheme="majorHAnsi" w:cstheme="majorHAnsi"/>
          <w:b/>
          <w:bCs/>
          <w:color w:val="002060"/>
        </w:rPr>
        <w:t>Erlebniswelt</w:t>
      </w:r>
    </w:p>
    <w:p w14:paraId="7AFBF32F" w14:textId="77777777" w:rsidR="00AE3CD1" w:rsidRPr="00AE3CD1" w:rsidRDefault="00AE3CD1" w:rsidP="00AE3CD1">
      <w:pPr>
        <w:rPr>
          <w:rFonts w:asciiTheme="majorHAnsi" w:hAnsiTheme="majorHAnsi" w:cstheme="majorHAnsi"/>
          <w:color w:val="002060"/>
        </w:rPr>
      </w:pPr>
      <w:r w:rsidRPr="00AE3CD1">
        <w:rPr>
          <w:rFonts w:asciiTheme="majorHAnsi" w:eastAsia="Times New Roman" w:hAnsiTheme="majorHAnsi" w:cstheme="majorHAnsi"/>
          <w:color w:val="002060"/>
        </w:rPr>
        <w:t xml:space="preserve">In unserem Schoko-Laden-Theater bieten wir eine spannende Verkostungstour an. Die Besucher*innen können direkt in die Produktion sehen und miterleben, wie Schokolade entsteht </w:t>
      </w:r>
      <w:r w:rsidRPr="00AE3CD1">
        <w:rPr>
          <w:rFonts w:asciiTheme="majorHAnsi" w:hAnsiTheme="majorHAnsi" w:cstheme="majorHAnsi"/>
          <w:color w:val="002060"/>
        </w:rPr>
        <w:t xml:space="preserve">– von der Bohne bis zur Tafel. Mit vielen Verkostungsstationen wie dem Pralinen-Roller-Coaster, einem Roboter, der Schokos serviert, Nougatbrunnen, der kleinsten Gondelbahn der Welt, die Glühbirnchen serviert und natürlich handgeschöpften Schokohäppchen, die am Running Chocolate ihre Runden drehen. </w:t>
      </w:r>
    </w:p>
    <w:p w14:paraId="7BA7CC5E" w14:textId="40B794D5" w:rsidR="00AE3CD1" w:rsidRDefault="00AE3CD1" w:rsidP="00AE3CD1">
      <w:pPr>
        <w:rPr>
          <w:rFonts w:asciiTheme="majorHAnsi" w:hAnsiTheme="majorHAnsi" w:cstheme="majorHAnsi"/>
          <w:color w:val="002060"/>
        </w:rPr>
      </w:pPr>
      <w:r w:rsidRPr="00AE3CD1">
        <w:rPr>
          <w:rFonts w:asciiTheme="majorHAnsi" w:hAnsiTheme="majorHAnsi" w:cstheme="majorHAnsi"/>
          <w:color w:val="002060"/>
        </w:rPr>
        <w:lastRenderedPageBreak/>
        <w:t xml:space="preserve">Das Thema Ökologie und Umweltschutz begleitet den Besucher auf der gesamten Tour und im Besonderen in unserem Essbaren Tiergarten. </w:t>
      </w:r>
      <w:r w:rsidR="00FD0D9F">
        <w:rPr>
          <w:rFonts w:asciiTheme="majorHAnsi" w:hAnsiTheme="majorHAnsi" w:cstheme="majorHAnsi"/>
          <w:color w:val="002060"/>
        </w:rPr>
        <w:t xml:space="preserve">Beim Green Street Food mit „Bio-Würstelstand“ und „Hof Grill“ </w:t>
      </w:r>
      <w:r w:rsidRPr="00AE3CD1">
        <w:rPr>
          <w:rFonts w:asciiTheme="majorHAnsi" w:hAnsiTheme="majorHAnsi" w:cstheme="majorHAnsi"/>
          <w:color w:val="002060"/>
        </w:rPr>
        <w:t xml:space="preserve">kochen wir Farm-to-Table. </w:t>
      </w:r>
    </w:p>
    <w:p w14:paraId="2EAD5234" w14:textId="1704F314" w:rsidR="00AE3CD1" w:rsidRPr="00AE3CD1" w:rsidRDefault="00AE3CD1" w:rsidP="00AE3CD1">
      <w:pPr>
        <w:rPr>
          <w:rFonts w:asciiTheme="majorHAnsi" w:hAnsiTheme="majorHAnsi" w:cstheme="majorHAnsi"/>
          <w:color w:val="002060"/>
        </w:rPr>
      </w:pPr>
      <w:r w:rsidRPr="00AE3CD1">
        <w:rPr>
          <w:rFonts w:asciiTheme="majorHAnsi" w:hAnsiTheme="majorHAnsi" w:cstheme="majorHAnsi"/>
          <w:color w:val="002060"/>
        </w:rPr>
        <w:t>Das bedeutet, dass alles, was dort angeboten wird zu 100 Prozent Bio ist und direkt aus dem unmittelbaren Umfeld</w:t>
      </w:r>
      <w:r w:rsidR="00FD0D9F">
        <w:rPr>
          <w:rFonts w:asciiTheme="majorHAnsi" w:hAnsiTheme="majorHAnsi" w:cstheme="majorHAnsi"/>
          <w:color w:val="002060"/>
        </w:rPr>
        <w:t>aus unserer eigenen Landwirtschaft</w:t>
      </w:r>
      <w:r w:rsidRPr="00AE3CD1">
        <w:rPr>
          <w:rFonts w:asciiTheme="majorHAnsi" w:hAnsiTheme="majorHAnsi" w:cstheme="majorHAnsi"/>
          <w:color w:val="002060"/>
        </w:rPr>
        <w:t xml:space="preserve"> stammt. </w:t>
      </w:r>
      <w:r w:rsidR="00FD0D9F">
        <w:rPr>
          <w:rFonts w:asciiTheme="majorHAnsi" w:hAnsiTheme="majorHAnsi" w:cstheme="majorHAnsi"/>
          <w:color w:val="002060"/>
        </w:rPr>
        <w:t>Sogar das Brot stammt aus unserer eigenen Hofbäckerei und auch Säfte und Wein stammen aus unseren Gärten.</w:t>
      </w:r>
    </w:p>
    <w:p w14:paraId="1C3A1239" w14:textId="77777777" w:rsidR="00AE3CD1" w:rsidRDefault="00AE3CD1" w:rsidP="00AE3CD1">
      <w:pPr>
        <w:rPr>
          <w:rFonts w:asciiTheme="majorHAnsi" w:hAnsiTheme="majorHAnsi" w:cstheme="majorHAnsi"/>
          <w:b/>
          <w:bCs/>
          <w:color w:val="002060"/>
        </w:rPr>
      </w:pPr>
    </w:p>
    <w:p w14:paraId="4A375FBE" w14:textId="2B31453D" w:rsidR="00AE3CD1" w:rsidRPr="00AE3CD1" w:rsidRDefault="00AE3CD1" w:rsidP="00AE3CD1">
      <w:pPr>
        <w:rPr>
          <w:rFonts w:asciiTheme="majorHAnsi" w:hAnsiTheme="majorHAnsi" w:cstheme="majorHAnsi"/>
          <w:b/>
          <w:bCs/>
          <w:color w:val="002060"/>
        </w:rPr>
      </w:pPr>
      <w:r w:rsidRPr="00AE3CD1">
        <w:rPr>
          <w:rFonts w:asciiTheme="majorHAnsi" w:hAnsiTheme="majorHAnsi" w:cstheme="majorHAnsi"/>
          <w:b/>
          <w:bCs/>
          <w:color w:val="002060"/>
        </w:rPr>
        <w:t>Nachhaltigkeit und Familie</w:t>
      </w:r>
    </w:p>
    <w:p w14:paraId="4960E778" w14:textId="77777777" w:rsidR="00AE3CD1" w:rsidRPr="00AE3CD1" w:rsidRDefault="00AE3CD1" w:rsidP="00AE3CD1">
      <w:pPr>
        <w:rPr>
          <w:rFonts w:asciiTheme="majorHAnsi" w:eastAsia="Times New Roman" w:hAnsiTheme="majorHAnsi" w:cstheme="majorHAnsi"/>
          <w:color w:val="002060"/>
          <w:shd w:val="clear" w:color="auto" w:fill="FFFFFF"/>
        </w:rPr>
      </w:pPr>
      <w:r w:rsidRPr="00AE3CD1">
        <w:rPr>
          <w:rFonts w:asciiTheme="majorHAnsi" w:hAnsiTheme="majorHAnsi" w:cstheme="majorHAnsi"/>
          <w:color w:val="002060"/>
        </w:rPr>
        <w:t xml:space="preserve">Die Schokofabrik wurde einst im Stall von Josef Zotters Eltern gegründet und ist zu einem Kompetenzzentrum für Schokolade herangewachsen. Das Familienunternehmen wurde </w:t>
      </w:r>
      <w:r w:rsidRPr="00AE3CD1">
        <w:rPr>
          <w:rFonts w:asciiTheme="majorHAnsi" w:eastAsia="Times New Roman" w:hAnsiTheme="majorHAnsi" w:cstheme="majorHAnsi"/>
          <w:color w:val="002060"/>
          <w:shd w:val="clear" w:color="auto" w:fill="FFFFFF"/>
        </w:rPr>
        <w:t xml:space="preserve">1987 gegründet, dann kam die Pleite und 1999 wurde die Schokofabrik eröffnet. Josef und Ulrike Zotter leiten das Unternehmen zusammen mit Tochter Julia und Sohn Michael.  </w:t>
      </w:r>
      <w:r w:rsidRPr="00AE3CD1">
        <w:rPr>
          <w:rFonts w:asciiTheme="majorHAnsi" w:hAnsiTheme="majorHAnsi" w:cstheme="majorHAnsi"/>
          <w:color w:val="002060"/>
        </w:rPr>
        <w:t xml:space="preserve">Die vielen neuen Ideen und Sorten entwickelt Josef Zotter, gemeinsam mit seiner Tochter Julia. </w:t>
      </w:r>
      <w:r w:rsidRPr="00AE3CD1">
        <w:rPr>
          <w:rFonts w:asciiTheme="majorHAnsi" w:eastAsia="Times New Roman" w:hAnsiTheme="majorHAnsi" w:cstheme="majorHAnsi"/>
          <w:color w:val="002060"/>
          <w:shd w:val="clear" w:color="auto" w:fill="FFFFFF"/>
        </w:rPr>
        <w:t xml:space="preserve">Sohn Michael ist der IT-Experte und die jüngste Tochter Valerie besucht noch die Hotelfachschule. </w:t>
      </w:r>
    </w:p>
    <w:p w14:paraId="259CD291" w14:textId="77777777" w:rsidR="00AE3CD1" w:rsidRPr="00AE3CD1" w:rsidRDefault="00AE3CD1" w:rsidP="00AE3CD1">
      <w:pPr>
        <w:rPr>
          <w:rFonts w:asciiTheme="majorHAnsi" w:hAnsiTheme="majorHAnsi" w:cstheme="majorHAnsi"/>
          <w:color w:val="002060"/>
        </w:rPr>
      </w:pPr>
      <w:r w:rsidRPr="00AE3CD1">
        <w:rPr>
          <w:rFonts w:asciiTheme="majorHAnsi" w:eastAsia="Times New Roman" w:hAnsiTheme="majorHAnsi" w:cstheme="majorHAnsi"/>
          <w:color w:val="002060"/>
        </w:rPr>
        <w:t>Zotter verwendet nur bio und fair gehandelte Rohstoffe, weil es einfach besser für Mensch und Umwelt ist! Als Produzent ist es unsere Verantwortung, dass wir nachhaltig produzieren und Mehrwert schaffen statt großer Gewinne, die auf Kosten der Gesellschaft und Umwelt gehen. Unsere Schokofabrik zählt zu den nachhaltigsten Unternehmen Österreichs.</w:t>
      </w:r>
    </w:p>
    <w:p w14:paraId="13511D2D" w14:textId="77777777" w:rsidR="00AE3CD1" w:rsidRDefault="00AE3CD1" w:rsidP="00AE3CD1">
      <w:pPr>
        <w:rPr>
          <w:rFonts w:asciiTheme="majorHAnsi" w:hAnsiTheme="majorHAnsi" w:cstheme="majorHAnsi"/>
          <w:b/>
          <w:bCs/>
          <w:color w:val="002060"/>
        </w:rPr>
      </w:pPr>
    </w:p>
    <w:p w14:paraId="0C46D4B4" w14:textId="7AD9DF1C" w:rsidR="00AE3CD1" w:rsidRPr="00AE3CD1" w:rsidRDefault="00AE3CD1" w:rsidP="00AE3CD1">
      <w:pPr>
        <w:rPr>
          <w:rFonts w:asciiTheme="majorHAnsi" w:hAnsiTheme="majorHAnsi" w:cstheme="majorHAnsi"/>
          <w:b/>
          <w:bCs/>
          <w:color w:val="002060"/>
        </w:rPr>
      </w:pPr>
      <w:r w:rsidRPr="00AE3CD1">
        <w:rPr>
          <w:rFonts w:asciiTheme="majorHAnsi" w:hAnsiTheme="majorHAnsi" w:cstheme="majorHAnsi"/>
          <w:b/>
          <w:bCs/>
          <w:color w:val="002060"/>
        </w:rPr>
        <w:t>Woher kommt der Kakao</w:t>
      </w:r>
    </w:p>
    <w:p w14:paraId="145AB092" w14:textId="77777777" w:rsidR="00AE3CD1" w:rsidRPr="00AE3CD1" w:rsidRDefault="00AE3CD1" w:rsidP="00AE3CD1">
      <w:pPr>
        <w:rPr>
          <w:rFonts w:asciiTheme="majorHAnsi" w:hAnsiTheme="majorHAnsi" w:cstheme="majorHAnsi"/>
          <w:color w:val="002060"/>
        </w:rPr>
      </w:pPr>
      <w:r w:rsidRPr="00AE3CD1">
        <w:rPr>
          <w:rFonts w:asciiTheme="majorHAnsi" w:eastAsia="Times New Roman" w:hAnsiTheme="majorHAnsi" w:cstheme="majorHAnsi"/>
          <w:color w:val="002060"/>
          <w:shd w:val="clear" w:color="auto" w:fill="FFFFFF"/>
        </w:rPr>
        <w:t xml:space="preserve">Unseren Kakao kaufen wir hauptsächlich in Lateinamerika, der Heimat des Kakaos. Edelkakao beziehen wir aus vielen unterschiedlichen Ländern wie Peru, Bolivien, Nicaragua, Panama, Ecuador, Guatemala, Brasilien, Belize, Dominikanische Republik, Madagaskar, Togo, Ghana, </w:t>
      </w:r>
      <w:r w:rsidRPr="00AE3CD1">
        <w:rPr>
          <w:rFonts w:asciiTheme="majorHAnsi" w:hAnsiTheme="majorHAnsi" w:cstheme="majorHAnsi"/>
          <w:color w:val="002060"/>
        </w:rPr>
        <w:t>São Tomé</w:t>
      </w:r>
      <w:r w:rsidRPr="00AE3CD1">
        <w:rPr>
          <w:rFonts w:asciiTheme="majorHAnsi" w:eastAsia="Times New Roman" w:hAnsiTheme="majorHAnsi" w:cstheme="majorHAnsi"/>
          <w:color w:val="002060"/>
          <w:shd w:val="clear" w:color="auto" w:fill="FFFFFF"/>
        </w:rPr>
        <w:t>, Uganda und Indien. In jeder Schokolade steckt ein Kakao mit Geschichte und Tradition.</w:t>
      </w:r>
    </w:p>
    <w:p w14:paraId="04C7BA92" w14:textId="77777777" w:rsidR="00AE3CD1" w:rsidRDefault="00AE3CD1" w:rsidP="00AE3CD1">
      <w:pPr>
        <w:rPr>
          <w:rFonts w:asciiTheme="majorHAnsi" w:hAnsiTheme="majorHAnsi" w:cstheme="majorHAnsi"/>
          <w:b/>
          <w:bCs/>
          <w:color w:val="002060"/>
        </w:rPr>
      </w:pPr>
    </w:p>
    <w:p w14:paraId="763486D6" w14:textId="29D8FF52" w:rsidR="00AE3CD1" w:rsidRPr="00AE3CD1" w:rsidRDefault="00AE3CD1" w:rsidP="00AE3CD1">
      <w:pPr>
        <w:rPr>
          <w:rFonts w:asciiTheme="majorHAnsi" w:hAnsiTheme="majorHAnsi" w:cstheme="majorHAnsi"/>
          <w:b/>
          <w:bCs/>
          <w:color w:val="002060"/>
        </w:rPr>
      </w:pPr>
      <w:r w:rsidRPr="00AE3CD1">
        <w:rPr>
          <w:rFonts w:asciiTheme="majorHAnsi" w:hAnsiTheme="majorHAnsi" w:cstheme="majorHAnsi"/>
          <w:b/>
          <w:bCs/>
          <w:color w:val="002060"/>
        </w:rPr>
        <w:t xml:space="preserve">Auszeichnungen </w:t>
      </w:r>
    </w:p>
    <w:p w14:paraId="5825A99D" w14:textId="77777777" w:rsidR="00AE3CD1" w:rsidRPr="00AE3CD1" w:rsidRDefault="00AE3CD1" w:rsidP="00AE3CD1">
      <w:pPr>
        <w:rPr>
          <w:rFonts w:asciiTheme="majorHAnsi" w:hAnsiTheme="majorHAnsi" w:cstheme="majorHAnsi"/>
          <w:color w:val="002060"/>
        </w:rPr>
      </w:pPr>
      <w:r w:rsidRPr="00AE3CD1">
        <w:rPr>
          <w:rFonts w:asciiTheme="majorHAnsi" w:hAnsiTheme="majorHAnsi" w:cstheme="majorHAnsi"/>
          <w:color w:val="002060"/>
        </w:rPr>
        <w:t xml:space="preserve">Zotter Kreationen wurden bei den „Academy of Chocolate Awards“ in London mehrfach von einer internationalen Fachjury ausgezeichnet. </w:t>
      </w:r>
    </w:p>
    <w:p w14:paraId="37E8DF33" w14:textId="77777777" w:rsidR="00AE3CD1" w:rsidRPr="00AE3CD1" w:rsidRDefault="00AE3CD1" w:rsidP="00AE3CD1">
      <w:pPr>
        <w:rPr>
          <w:rFonts w:asciiTheme="majorHAnsi" w:hAnsiTheme="majorHAnsi" w:cstheme="majorHAnsi"/>
          <w:color w:val="002060"/>
        </w:rPr>
      </w:pPr>
      <w:r w:rsidRPr="002A2C8F">
        <w:rPr>
          <w:rFonts w:asciiTheme="majorHAnsi" w:hAnsiTheme="majorHAnsi" w:cstheme="majorHAnsi"/>
          <w:b/>
          <w:bCs/>
          <w:color w:val="002060"/>
        </w:rPr>
        <w:t>2022</w:t>
      </w:r>
      <w:r w:rsidRPr="00AE3CD1">
        <w:rPr>
          <w:rFonts w:asciiTheme="majorHAnsi" w:hAnsiTheme="majorHAnsi" w:cstheme="majorHAnsi"/>
          <w:color w:val="002060"/>
        </w:rPr>
        <w:t xml:space="preserve"> belegt Zotter zum dritten Mal in Folge den ersten Platz in der Gesamtwertung als „Bester Arbeitgeber in der Steiermark“ und belegt auch Platz 1 im Markentest „Schokolade“ in der Kategorie "Innovation" und "Top-Marke" in den Marktstudien vom Market Institut/Linz. </w:t>
      </w:r>
    </w:p>
    <w:p w14:paraId="7BC78855" w14:textId="77777777" w:rsidR="00AE3CD1" w:rsidRPr="00AE3CD1" w:rsidRDefault="00AE3CD1" w:rsidP="00AE3CD1">
      <w:pPr>
        <w:rPr>
          <w:rFonts w:asciiTheme="majorHAnsi" w:hAnsiTheme="majorHAnsi" w:cstheme="majorHAnsi"/>
          <w:color w:val="002060"/>
        </w:rPr>
      </w:pPr>
      <w:r w:rsidRPr="002A2C8F">
        <w:rPr>
          <w:rFonts w:asciiTheme="majorHAnsi" w:hAnsiTheme="majorHAnsi" w:cstheme="majorHAnsi"/>
          <w:b/>
          <w:bCs/>
          <w:color w:val="002060"/>
        </w:rPr>
        <w:t>2022</w:t>
      </w:r>
      <w:r w:rsidRPr="00AE3CD1">
        <w:rPr>
          <w:rFonts w:asciiTheme="majorHAnsi" w:hAnsiTheme="majorHAnsi" w:cstheme="majorHAnsi"/>
          <w:color w:val="002060"/>
        </w:rPr>
        <w:t xml:space="preserve"> Josef Zotter wird für sein Lebenswerk mit der „Goldenen Uhr“ von Sweets Global Network in Hamburg geehrt. Die Auszeichnung gilt als eine der wichtigsten Auszeichnungen der Süßwarenbranche. </w:t>
      </w:r>
    </w:p>
    <w:p w14:paraId="30C618CB" w14:textId="77777777" w:rsidR="00AE3CD1" w:rsidRPr="00AE3CD1" w:rsidRDefault="00AE3CD1" w:rsidP="00AE3CD1">
      <w:pPr>
        <w:rPr>
          <w:rFonts w:asciiTheme="majorHAnsi" w:hAnsiTheme="majorHAnsi" w:cstheme="majorHAnsi"/>
          <w:color w:val="002060"/>
        </w:rPr>
      </w:pPr>
      <w:r w:rsidRPr="002A2C8F">
        <w:rPr>
          <w:rFonts w:asciiTheme="majorHAnsi" w:hAnsiTheme="majorHAnsi" w:cstheme="majorHAnsi"/>
          <w:b/>
          <w:bCs/>
          <w:color w:val="002060"/>
        </w:rPr>
        <w:t>2019</w:t>
      </w:r>
      <w:r w:rsidRPr="00AE3CD1">
        <w:rPr>
          <w:rFonts w:asciiTheme="majorHAnsi" w:hAnsiTheme="majorHAnsi" w:cstheme="majorHAnsi"/>
          <w:color w:val="002060"/>
        </w:rPr>
        <w:t xml:space="preserve"> wird Josef Zotter in Würdigung seines herausragenden Beitrags zur Weiterentwicklung der großen europäischen Schokoladenkultur die Walter Scheel Medaille 2019 zuerkannt und er erhält das Große Ehrenzeichen des Landes Steiermark verliehen.</w:t>
      </w:r>
    </w:p>
    <w:p w14:paraId="49E3BFEE" w14:textId="77777777" w:rsidR="002A2C8F" w:rsidRDefault="002A2C8F" w:rsidP="00AE3CD1">
      <w:pPr>
        <w:rPr>
          <w:rFonts w:asciiTheme="majorHAnsi" w:hAnsiTheme="majorHAnsi" w:cstheme="majorHAnsi"/>
          <w:color w:val="002060"/>
        </w:rPr>
      </w:pPr>
    </w:p>
    <w:p w14:paraId="112AC5E4" w14:textId="4C6B6E08" w:rsidR="00AE3CD1" w:rsidRDefault="00AE3CD1" w:rsidP="00AE3CD1">
      <w:pPr>
        <w:rPr>
          <w:rFonts w:asciiTheme="majorHAnsi" w:hAnsiTheme="majorHAnsi" w:cstheme="majorHAnsi"/>
          <w:color w:val="002060"/>
        </w:rPr>
      </w:pPr>
      <w:r w:rsidRPr="00AE3CD1">
        <w:rPr>
          <w:rFonts w:asciiTheme="majorHAnsi" w:hAnsiTheme="majorHAnsi" w:cstheme="majorHAnsi"/>
          <w:color w:val="002060"/>
        </w:rPr>
        <w:t xml:space="preserve">Das soziale und ökologische Engagement des Unternehmens wurde bereits mehrfach national und international ausgezeichnet. </w:t>
      </w:r>
    </w:p>
    <w:p w14:paraId="506915A0" w14:textId="77777777" w:rsidR="00766136" w:rsidRDefault="00766136" w:rsidP="00AE3CD1">
      <w:pPr>
        <w:rPr>
          <w:rFonts w:asciiTheme="majorHAnsi" w:hAnsiTheme="majorHAnsi" w:cstheme="majorHAnsi"/>
          <w:b/>
          <w:bCs/>
          <w:color w:val="002060"/>
        </w:rPr>
      </w:pPr>
    </w:p>
    <w:p w14:paraId="79D0CCBA" w14:textId="77777777" w:rsidR="00AE3CD1" w:rsidRDefault="00AE3CD1" w:rsidP="00AE3CD1">
      <w:pPr>
        <w:rPr>
          <w:rFonts w:asciiTheme="majorHAnsi" w:hAnsiTheme="majorHAnsi" w:cstheme="majorHAnsi"/>
          <w:b/>
          <w:bCs/>
          <w:color w:val="002060"/>
        </w:rPr>
      </w:pPr>
    </w:p>
    <w:p w14:paraId="0A50652E" w14:textId="77777777" w:rsidR="00AE3CD1" w:rsidRDefault="00AE3CD1" w:rsidP="00AE3CD1">
      <w:pPr>
        <w:rPr>
          <w:rFonts w:asciiTheme="majorHAnsi" w:hAnsiTheme="majorHAnsi" w:cstheme="majorHAnsi"/>
          <w:b/>
          <w:bCs/>
          <w:color w:val="002060"/>
        </w:rPr>
      </w:pPr>
    </w:p>
    <w:p w14:paraId="28196C1F" w14:textId="77777777" w:rsidR="00AE3CD1" w:rsidRDefault="00AE3CD1" w:rsidP="00AE3CD1">
      <w:pPr>
        <w:rPr>
          <w:rFonts w:asciiTheme="majorHAnsi" w:hAnsiTheme="majorHAnsi" w:cstheme="majorHAnsi"/>
          <w:b/>
          <w:bCs/>
          <w:color w:val="002060"/>
        </w:rPr>
      </w:pPr>
    </w:p>
    <w:p w14:paraId="5A0C7340" w14:textId="77777777" w:rsidR="00AE3CD1" w:rsidRDefault="00AE3CD1" w:rsidP="00AE3CD1">
      <w:pPr>
        <w:rPr>
          <w:rFonts w:asciiTheme="majorHAnsi" w:hAnsiTheme="majorHAnsi" w:cstheme="majorHAnsi"/>
          <w:b/>
          <w:bCs/>
          <w:color w:val="002060"/>
        </w:rPr>
      </w:pPr>
    </w:p>
    <w:p w14:paraId="595A352A" w14:textId="7255A0F3" w:rsidR="00AE3CD1" w:rsidRPr="00AE3CD1" w:rsidRDefault="00AE3CD1" w:rsidP="00AE3CD1">
      <w:pPr>
        <w:rPr>
          <w:rFonts w:asciiTheme="majorHAnsi" w:hAnsiTheme="majorHAnsi" w:cstheme="majorHAnsi"/>
          <w:b/>
          <w:bCs/>
          <w:color w:val="002060"/>
        </w:rPr>
      </w:pPr>
      <w:r w:rsidRPr="00AE3CD1">
        <w:rPr>
          <w:rFonts w:asciiTheme="majorHAnsi" w:hAnsiTheme="majorHAnsi" w:cstheme="majorHAnsi"/>
          <w:b/>
          <w:bCs/>
          <w:color w:val="002060"/>
        </w:rPr>
        <w:t>Geschichte</w:t>
      </w:r>
    </w:p>
    <w:p w14:paraId="74B665A5" w14:textId="77777777" w:rsidR="00AE3CD1" w:rsidRPr="00AE3CD1" w:rsidRDefault="00AE3CD1" w:rsidP="00AE3CD1">
      <w:pPr>
        <w:rPr>
          <w:rFonts w:asciiTheme="majorHAnsi" w:hAnsiTheme="majorHAnsi" w:cstheme="majorHAnsi"/>
          <w:bCs/>
          <w:color w:val="002060"/>
        </w:rPr>
      </w:pPr>
      <w:r w:rsidRPr="00AE3CD1">
        <w:rPr>
          <w:rFonts w:asciiTheme="majorHAnsi" w:hAnsiTheme="majorHAnsi" w:cstheme="majorHAnsi"/>
          <w:color w:val="002060"/>
        </w:rPr>
        <w:t xml:space="preserve">Was heute zu einem der größten Unternehmen Österreichs gilt, begann 1987 als eine kleine Konditorei in Graz. Die ungewöhnlichen Kreationen von Josef und Ulrike Zotter waren ein großer Erfolg. 1992 begann Josef Zotter in seiner Konditorei mit Schokolade zu experimentieren – das war die Geburtsstunde der handgeschöpften Schokolade. 1994 verpasste Art-Designer Andreas h. Gratze </w:t>
      </w:r>
      <w:r w:rsidRPr="00AE3CD1">
        <w:rPr>
          <w:rFonts w:asciiTheme="majorHAnsi" w:hAnsiTheme="majorHAnsi" w:cstheme="majorHAnsi"/>
          <w:bCs/>
          <w:color w:val="002060"/>
        </w:rPr>
        <w:t>den Schokoladen zum ersten Mal die künstlerische Hülle und bis heute prägt er das Erscheinungsbild und hat mehr als eintausend Designs kreiert.</w:t>
      </w:r>
    </w:p>
    <w:p w14:paraId="14665F88" w14:textId="20958512" w:rsidR="00AE3CD1" w:rsidRPr="00AE3CD1" w:rsidRDefault="00AE3CD1" w:rsidP="00AE3CD1">
      <w:pPr>
        <w:rPr>
          <w:rFonts w:asciiTheme="majorHAnsi" w:hAnsiTheme="majorHAnsi" w:cstheme="majorHAnsi"/>
          <w:color w:val="002060"/>
        </w:rPr>
      </w:pPr>
      <w:r w:rsidRPr="002A2C8F">
        <w:rPr>
          <w:rFonts w:asciiTheme="majorHAnsi" w:hAnsiTheme="majorHAnsi" w:cstheme="majorHAnsi"/>
          <w:b/>
          <w:color w:val="002060"/>
        </w:rPr>
        <w:t>1999</w:t>
      </w:r>
      <w:r w:rsidRPr="00AE3CD1">
        <w:rPr>
          <w:rFonts w:asciiTheme="majorHAnsi" w:hAnsiTheme="majorHAnsi" w:cstheme="majorHAnsi"/>
          <w:bCs/>
          <w:color w:val="002060"/>
        </w:rPr>
        <w:t xml:space="preserve"> war es so weit, die Zotters fingen an nur noch auf Schokolade zu setzen und wandelten den</w:t>
      </w:r>
      <w:r w:rsidRPr="00AE3CD1">
        <w:rPr>
          <w:rFonts w:asciiTheme="majorHAnsi" w:hAnsiTheme="majorHAnsi" w:cstheme="majorHAnsi"/>
          <w:color w:val="002060"/>
        </w:rPr>
        <w:t xml:space="preserve"> ehemaligen Stall am elterlichen Hof in die Zotter Schokoladenfabrik </w:t>
      </w:r>
      <w:r w:rsidRPr="00AE3CD1">
        <w:rPr>
          <w:rFonts w:asciiTheme="majorHAnsi" w:hAnsiTheme="majorHAnsi" w:cstheme="majorHAnsi"/>
          <w:bCs/>
          <w:color w:val="002060"/>
        </w:rPr>
        <w:t xml:space="preserve">um. </w:t>
      </w:r>
      <w:r w:rsidRPr="00AE3CD1">
        <w:rPr>
          <w:rFonts w:asciiTheme="majorHAnsi" w:hAnsiTheme="majorHAnsi" w:cstheme="majorHAnsi"/>
          <w:color w:val="002060"/>
        </w:rPr>
        <w:t>Zotter investiert</w:t>
      </w:r>
      <w:r w:rsidR="006961A1">
        <w:rPr>
          <w:rFonts w:asciiTheme="majorHAnsi" w:hAnsiTheme="majorHAnsi" w:cstheme="majorHAnsi"/>
          <w:color w:val="002060"/>
        </w:rPr>
        <w:t xml:space="preserve"> </w:t>
      </w:r>
      <w:r w:rsidR="006961A1" w:rsidRPr="006961A1">
        <w:rPr>
          <w:rFonts w:asciiTheme="majorHAnsi" w:hAnsiTheme="majorHAnsi" w:cstheme="majorHAnsi"/>
          <w:b/>
          <w:bCs/>
          <w:color w:val="002060"/>
        </w:rPr>
        <w:t>2007</w:t>
      </w:r>
      <w:r w:rsidR="006961A1">
        <w:rPr>
          <w:rFonts w:asciiTheme="majorHAnsi" w:hAnsiTheme="majorHAnsi" w:cstheme="majorHAnsi"/>
          <w:color w:val="002060"/>
        </w:rPr>
        <w:t xml:space="preserve"> achtzehn M</w:t>
      </w:r>
      <w:r w:rsidRPr="00AE3CD1">
        <w:rPr>
          <w:rFonts w:asciiTheme="majorHAnsi" w:hAnsiTheme="majorHAnsi" w:cstheme="majorHAnsi"/>
          <w:color w:val="002060"/>
        </w:rPr>
        <w:t>illionen Euro, um Schokolade direkt von der Kakaobohne bis zur Tafel verarbeiten zu können – ab diesem Moment arbeiteten die Zotters nach dem Bean-to-Bar-Prinzip</w:t>
      </w:r>
      <w:r w:rsidR="006961A1">
        <w:rPr>
          <w:rFonts w:asciiTheme="majorHAnsi" w:hAnsiTheme="majorHAnsi" w:cstheme="majorHAnsi"/>
          <w:color w:val="002060"/>
        </w:rPr>
        <w:t xml:space="preserve"> und das Unternehmen wird ganzheitlich bio-zertifiziert.</w:t>
      </w:r>
      <w:r w:rsidRPr="00AE3CD1">
        <w:rPr>
          <w:rFonts w:asciiTheme="majorHAnsi" w:hAnsiTheme="majorHAnsi" w:cstheme="majorHAnsi"/>
          <w:color w:val="002060"/>
        </w:rPr>
        <w:t xml:space="preserve"> Um dieselbe Zeit herum eröffnete das Schokotheater- das heute bis zu </w:t>
      </w:r>
      <w:r w:rsidR="002A2C8F">
        <w:rPr>
          <w:rFonts w:asciiTheme="majorHAnsi" w:hAnsiTheme="majorHAnsi" w:cstheme="majorHAnsi"/>
          <w:color w:val="002060"/>
        </w:rPr>
        <w:t>220</w:t>
      </w:r>
      <w:r w:rsidRPr="00AE3CD1">
        <w:rPr>
          <w:rFonts w:asciiTheme="majorHAnsi" w:hAnsiTheme="majorHAnsi" w:cstheme="majorHAnsi"/>
          <w:color w:val="002060"/>
        </w:rPr>
        <w:t>.000 Besucher*innen jährlich besuchen. Das hätten sich Josef und Ulrike wohl kaum erträumen können.</w:t>
      </w:r>
    </w:p>
    <w:p w14:paraId="366BB029" w14:textId="6E59DAE9" w:rsidR="00AE3CD1" w:rsidRDefault="00AE3CD1" w:rsidP="00AE3CD1">
      <w:pPr>
        <w:rPr>
          <w:rFonts w:asciiTheme="majorHAnsi" w:eastAsia="Times New Roman" w:hAnsiTheme="majorHAnsi" w:cstheme="majorHAnsi"/>
          <w:color w:val="002060"/>
          <w:shd w:val="clear" w:color="auto" w:fill="FFFFFF"/>
        </w:rPr>
      </w:pPr>
      <w:r w:rsidRPr="002A2C8F">
        <w:rPr>
          <w:rFonts w:asciiTheme="majorHAnsi" w:hAnsiTheme="majorHAnsi" w:cstheme="majorHAnsi"/>
          <w:b/>
          <w:color w:val="002060"/>
        </w:rPr>
        <w:t>2011</w:t>
      </w:r>
      <w:r w:rsidRPr="00AE3CD1">
        <w:rPr>
          <w:rFonts w:asciiTheme="majorHAnsi" w:hAnsiTheme="majorHAnsi" w:cstheme="majorHAnsi"/>
          <w:bCs/>
          <w:color w:val="002060"/>
        </w:rPr>
        <w:t xml:space="preserve"> wurde der Essbare Tiergarten eröffnet. </w:t>
      </w:r>
      <w:r w:rsidRPr="002A2C8F">
        <w:rPr>
          <w:rFonts w:asciiTheme="majorHAnsi" w:hAnsiTheme="majorHAnsi" w:cstheme="majorHAnsi"/>
          <w:b/>
          <w:color w:val="002060"/>
        </w:rPr>
        <w:t>2014</w:t>
      </w:r>
      <w:r w:rsidRPr="00AE3CD1">
        <w:rPr>
          <w:rFonts w:asciiTheme="majorHAnsi" w:hAnsiTheme="majorHAnsi" w:cstheme="majorHAnsi"/>
          <w:bCs/>
          <w:color w:val="002060"/>
        </w:rPr>
        <w:t xml:space="preserve"> würde die Erlebniswelt in Shanghai unter der Leitung von Julia Zotter eröffnet. 2017 übergab sie ihren Posten an Amy Fang, um in Riegersburg in der </w:t>
      </w:r>
      <w:r w:rsidRPr="00AE3CD1">
        <w:rPr>
          <w:rFonts w:asciiTheme="majorHAnsi" w:eastAsia="Times New Roman" w:hAnsiTheme="majorHAnsi" w:cstheme="majorHAnsi"/>
          <w:color w:val="002060"/>
          <w:shd w:val="clear" w:color="auto" w:fill="FFFFFF"/>
        </w:rPr>
        <w:t xml:space="preserve">Produktentwicklung zu arbeiten. Auch in den USA gibt es seit </w:t>
      </w:r>
      <w:r w:rsidRPr="002A2C8F">
        <w:rPr>
          <w:rFonts w:asciiTheme="majorHAnsi" w:eastAsia="Times New Roman" w:hAnsiTheme="majorHAnsi" w:cstheme="majorHAnsi"/>
          <w:b/>
          <w:bCs/>
          <w:color w:val="002060"/>
          <w:shd w:val="clear" w:color="auto" w:fill="FFFFFF"/>
        </w:rPr>
        <w:t>2015</w:t>
      </w:r>
      <w:r w:rsidRPr="00AE3CD1">
        <w:rPr>
          <w:rFonts w:asciiTheme="majorHAnsi" w:eastAsia="Times New Roman" w:hAnsiTheme="majorHAnsi" w:cstheme="majorHAnsi"/>
          <w:color w:val="002060"/>
          <w:shd w:val="clear" w:color="auto" w:fill="FFFFFF"/>
        </w:rPr>
        <w:t xml:space="preserve"> eine Vertriebsniederlassung.</w:t>
      </w:r>
    </w:p>
    <w:p w14:paraId="08300ACB" w14:textId="77777777" w:rsidR="002A2C8F" w:rsidRPr="00AE3CD1" w:rsidRDefault="002A2C8F" w:rsidP="00AE3CD1">
      <w:pPr>
        <w:rPr>
          <w:rFonts w:asciiTheme="majorHAnsi" w:eastAsia="Times New Roman" w:hAnsiTheme="majorHAnsi" w:cstheme="majorHAnsi"/>
          <w:color w:val="002060"/>
          <w:shd w:val="clear" w:color="auto" w:fill="FFFFFF"/>
        </w:rPr>
      </w:pPr>
    </w:p>
    <w:p w14:paraId="5C51E0DF" w14:textId="7A7CD87E" w:rsidR="00AE3CD1" w:rsidRDefault="00AE3CD1" w:rsidP="00AE3CD1">
      <w:pPr>
        <w:rPr>
          <w:rFonts w:asciiTheme="majorHAnsi" w:hAnsiTheme="majorHAnsi" w:cstheme="majorHAnsi"/>
          <w:bCs/>
          <w:color w:val="002060"/>
        </w:rPr>
      </w:pPr>
      <w:r w:rsidRPr="00AE3CD1">
        <w:rPr>
          <w:rFonts w:asciiTheme="majorHAnsi" w:hAnsiTheme="majorHAnsi" w:cstheme="majorHAnsi"/>
          <w:bCs/>
          <w:color w:val="002060"/>
        </w:rPr>
        <w:t>Jedes Jahr wird etwas umgebaut oder erweitert, denn das Unternehmen wächst und braucht mehr Platz. Seit 2017 servieren Roboter den Gästen köstliches Biofekt und ganz neu sind zwei mobile Roboter, die im Shop und im Schokoladen Theater süße Kostproben anbieten Diese, so betont Josef Zotter, seien nicht da, um Menschen zu ersetzten, sondern um ältere Maschinen zu ersetzen.</w:t>
      </w:r>
    </w:p>
    <w:p w14:paraId="228A62AB" w14:textId="31F80E91" w:rsidR="005C038F" w:rsidRDefault="005C038F" w:rsidP="00AE3CD1">
      <w:pPr>
        <w:rPr>
          <w:rFonts w:asciiTheme="majorHAnsi" w:hAnsiTheme="majorHAnsi" w:cstheme="majorHAnsi"/>
          <w:bCs/>
          <w:color w:val="002060"/>
        </w:rPr>
      </w:pPr>
    </w:p>
    <w:p w14:paraId="5D53F5E1" w14:textId="77777777" w:rsidR="005C038F" w:rsidRPr="005C038F" w:rsidRDefault="005C038F" w:rsidP="005C038F">
      <w:pPr>
        <w:rPr>
          <w:rFonts w:asciiTheme="majorHAnsi" w:hAnsiTheme="majorHAnsi" w:cstheme="majorHAnsi"/>
          <w:b/>
          <w:color w:val="002060"/>
        </w:rPr>
      </w:pPr>
      <w:r w:rsidRPr="005C038F">
        <w:rPr>
          <w:rFonts w:asciiTheme="majorHAnsi" w:hAnsiTheme="majorHAnsi" w:cstheme="majorHAnsi"/>
          <w:b/>
          <w:color w:val="002060"/>
        </w:rPr>
        <w:t>HARD FACTS</w:t>
      </w:r>
    </w:p>
    <w:p w14:paraId="790CAEE6" w14:textId="6006EDD8" w:rsidR="005C038F" w:rsidRPr="005C038F" w:rsidRDefault="005C038F" w:rsidP="005C038F">
      <w:pPr>
        <w:ind w:left="705" w:hanging="705"/>
        <w:rPr>
          <w:rFonts w:asciiTheme="majorHAnsi" w:hAnsiTheme="majorHAnsi" w:cstheme="majorHAnsi"/>
          <w:bCs/>
          <w:color w:val="002060"/>
        </w:rPr>
      </w:pPr>
      <w:r w:rsidRPr="005C038F">
        <w:rPr>
          <w:rFonts w:asciiTheme="majorHAnsi" w:hAnsiTheme="majorHAnsi" w:cstheme="majorHAnsi"/>
          <w:bCs/>
          <w:color w:val="002060"/>
        </w:rPr>
        <w:t>•</w:t>
      </w:r>
      <w:r w:rsidRPr="005C038F">
        <w:rPr>
          <w:rFonts w:asciiTheme="majorHAnsi" w:hAnsiTheme="majorHAnsi" w:cstheme="majorHAnsi"/>
          <w:bCs/>
          <w:color w:val="002060"/>
        </w:rPr>
        <w:tab/>
        <w:t xml:space="preserve">Bean-to-Bar-Produzent von Schokolade und Erfinder der </w:t>
      </w:r>
      <w:r>
        <w:rPr>
          <w:rFonts w:asciiTheme="majorHAnsi" w:hAnsiTheme="majorHAnsi" w:cstheme="majorHAnsi"/>
          <w:bCs/>
          <w:color w:val="002060"/>
        </w:rPr>
        <w:br/>
      </w:r>
      <w:r w:rsidRPr="005C038F">
        <w:rPr>
          <w:rFonts w:asciiTheme="majorHAnsi" w:hAnsiTheme="majorHAnsi" w:cstheme="majorHAnsi"/>
          <w:bCs/>
          <w:color w:val="002060"/>
        </w:rPr>
        <w:t>handgeschöpften Schokolade</w:t>
      </w:r>
    </w:p>
    <w:p w14:paraId="769E988D" w14:textId="77777777" w:rsidR="005C038F" w:rsidRPr="005C038F" w:rsidRDefault="005C038F" w:rsidP="005C038F">
      <w:pPr>
        <w:rPr>
          <w:rFonts w:asciiTheme="majorHAnsi" w:hAnsiTheme="majorHAnsi" w:cstheme="majorHAnsi"/>
          <w:bCs/>
          <w:color w:val="002060"/>
        </w:rPr>
      </w:pPr>
      <w:r w:rsidRPr="005C038F">
        <w:rPr>
          <w:rFonts w:asciiTheme="majorHAnsi" w:hAnsiTheme="majorHAnsi" w:cstheme="majorHAnsi"/>
          <w:bCs/>
          <w:color w:val="002060"/>
        </w:rPr>
        <w:t>•</w:t>
      </w:r>
      <w:r w:rsidRPr="005C038F">
        <w:rPr>
          <w:rFonts w:asciiTheme="majorHAnsi" w:hAnsiTheme="majorHAnsi" w:cstheme="majorHAnsi"/>
          <w:bCs/>
          <w:color w:val="002060"/>
        </w:rPr>
        <w:tab/>
        <w:t>Zertifizierungen: BIO, EMAS</w:t>
      </w:r>
    </w:p>
    <w:p w14:paraId="3D4F41C0" w14:textId="77777777" w:rsidR="005C038F" w:rsidRPr="005C038F" w:rsidRDefault="005C038F" w:rsidP="005C038F">
      <w:pPr>
        <w:rPr>
          <w:rFonts w:asciiTheme="majorHAnsi" w:hAnsiTheme="majorHAnsi" w:cstheme="majorHAnsi"/>
          <w:bCs/>
          <w:color w:val="002060"/>
        </w:rPr>
      </w:pPr>
      <w:r w:rsidRPr="005C038F">
        <w:rPr>
          <w:rFonts w:asciiTheme="majorHAnsi" w:hAnsiTheme="majorHAnsi" w:cstheme="majorHAnsi"/>
          <w:bCs/>
          <w:color w:val="002060"/>
        </w:rPr>
        <w:t>•</w:t>
      </w:r>
      <w:r w:rsidRPr="005C038F">
        <w:rPr>
          <w:rFonts w:asciiTheme="majorHAnsi" w:hAnsiTheme="majorHAnsi" w:cstheme="majorHAnsi"/>
          <w:bCs/>
          <w:color w:val="002060"/>
        </w:rPr>
        <w:tab/>
        <w:t>Mitgliedschaft: FAIR-Mitglied der WFTO (World Fair Trade Organization)</w:t>
      </w:r>
    </w:p>
    <w:p w14:paraId="249A2537" w14:textId="04DF5941" w:rsidR="005C038F" w:rsidRPr="005C038F" w:rsidRDefault="005C038F" w:rsidP="005C038F">
      <w:pPr>
        <w:ind w:left="705" w:hanging="705"/>
        <w:rPr>
          <w:rFonts w:asciiTheme="majorHAnsi" w:hAnsiTheme="majorHAnsi" w:cstheme="majorHAnsi"/>
          <w:bCs/>
          <w:color w:val="002060"/>
        </w:rPr>
      </w:pPr>
      <w:r w:rsidRPr="005C038F">
        <w:rPr>
          <w:rFonts w:asciiTheme="majorHAnsi" w:hAnsiTheme="majorHAnsi" w:cstheme="majorHAnsi"/>
          <w:bCs/>
          <w:color w:val="002060"/>
        </w:rPr>
        <w:t>•</w:t>
      </w:r>
      <w:r w:rsidRPr="005C038F">
        <w:rPr>
          <w:rFonts w:asciiTheme="majorHAnsi" w:hAnsiTheme="majorHAnsi" w:cstheme="majorHAnsi"/>
          <w:bCs/>
          <w:color w:val="002060"/>
        </w:rPr>
        <w:tab/>
        <w:t xml:space="preserve">Kakaoländer: Peru, Bolivien, Nicaragua, Panama, Ecuador, Guatemala, Brasilien, </w:t>
      </w:r>
      <w:r>
        <w:rPr>
          <w:rFonts w:asciiTheme="majorHAnsi" w:hAnsiTheme="majorHAnsi" w:cstheme="majorHAnsi"/>
          <w:bCs/>
          <w:color w:val="002060"/>
        </w:rPr>
        <w:br/>
      </w:r>
      <w:r w:rsidRPr="005C038F">
        <w:rPr>
          <w:rFonts w:asciiTheme="majorHAnsi" w:hAnsiTheme="majorHAnsi" w:cstheme="majorHAnsi"/>
          <w:bCs/>
          <w:color w:val="002060"/>
        </w:rPr>
        <w:t>Belize, Dominikanische Republik, Indien, Madagaskar, Togo, Ghana, Tansania, São Tomé und Uganda</w:t>
      </w:r>
    </w:p>
    <w:p w14:paraId="489266E0" w14:textId="664B8F4F" w:rsidR="005C038F" w:rsidRPr="005C038F" w:rsidRDefault="005C038F" w:rsidP="005C038F">
      <w:pPr>
        <w:ind w:left="705" w:hanging="705"/>
        <w:rPr>
          <w:rFonts w:asciiTheme="majorHAnsi" w:hAnsiTheme="majorHAnsi" w:cstheme="majorHAnsi"/>
          <w:bCs/>
          <w:color w:val="002060"/>
        </w:rPr>
      </w:pPr>
      <w:r w:rsidRPr="005C038F">
        <w:rPr>
          <w:rFonts w:asciiTheme="majorHAnsi" w:hAnsiTheme="majorHAnsi" w:cstheme="majorHAnsi"/>
          <w:bCs/>
          <w:color w:val="002060"/>
        </w:rPr>
        <w:t>•</w:t>
      </w:r>
      <w:r w:rsidRPr="005C038F">
        <w:rPr>
          <w:rFonts w:asciiTheme="majorHAnsi" w:hAnsiTheme="majorHAnsi" w:cstheme="majorHAnsi"/>
          <w:bCs/>
          <w:color w:val="002060"/>
        </w:rPr>
        <w:tab/>
        <w:t>Produktionsmenge: ca. 200 Tonnen Kakaobohnen und 150 Tonnen Kakaobutter</w:t>
      </w:r>
      <w:r>
        <w:rPr>
          <w:rFonts w:asciiTheme="majorHAnsi" w:hAnsiTheme="majorHAnsi" w:cstheme="majorHAnsi"/>
          <w:bCs/>
          <w:color w:val="002060"/>
        </w:rPr>
        <w:br/>
      </w:r>
      <w:r w:rsidRPr="005C038F">
        <w:rPr>
          <w:rFonts w:asciiTheme="majorHAnsi" w:hAnsiTheme="majorHAnsi" w:cstheme="majorHAnsi"/>
          <w:bCs/>
          <w:color w:val="002060"/>
        </w:rPr>
        <w:t>werden zu 646 Tonnen Schokolade verarbeitet</w:t>
      </w:r>
    </w:p>
    <w:p w14:paraId="33818C8C" w14:textId="7BC5BFA2" w:rsidR="005C038F" w:rsidRPr="005C038F" w:rsidRDefault="005C038F" w:rsidP="005C038F">
      <w:pPr>
        <w:ind w:left="705" w:hanging="705"/>
        <w:rPr>
          <w:rFonts w:asciiTheme="majorHAnsi" w:hAnsiTheme="majorHAnsi" w:cstheme="majorHAnsi"/>
          <w:bCs/>
          <w:color w:val="002060"/>
        </w:rPr>
      </w:pPr>
      <w:r w:rsidRPr="005C038F">
        <w:rPr>
          <w:rFonts w:asciiTheme="majorHAnsi" w:hAnsiTheme="majorHAnsi" w:cstheme="majorHAnsi"/>
          <w:bCs/>
          <w:color w:val="002060"/>
        </w:rPr>
        <w:t>•</w:t>
      </w:r>
      <w:r w:rsidRPr="005C038F">
        <w:rPr>
          <w:rFonts w:asciiTheme="majorHAnsi" w:hAnsiTheme="majorHAnsi" w:cstheme="majorHAnsi"/>
          <w:bCs/>
          <w:color w:val="002060"/>
        </w:rPr>
        <w:tab/>
        <w:t xml:space="preserve">Sortiment: rund 500 unterschiedliche Schokoladensorten und darüber hinaus </w:t>
      </w:r>
      <w:r>
        <w:rPr>
          <w:rFonts w:asciiTheme="majorHAnsi" w:hAnsiTheme="majorHAnsi" w:cstheme="majorHAnsi"/>
          <w:bCs/>
          <w:color w:val="002060"/>
        </w:rPr>
        <w:br/>
      </w:r>
      <w:r w:rsidRPr="005C038F">
        <w:rPr>
          <w:rFonts w:asciiTheme="majorHAnsi" w:hAnsiTheme="majorHAnsi" w:cstheme="majorHAnsi"/>
          <w:bCs/>
          <w:color w:val="002060"/>
        </w:rPr>
        <w:t>individuelle Wunschschokoladen, die Kunden selbst erfinden können</w:t>
      </w:r>
    </w:p>
    <w:p w14:paraId="0BF9A34A" w14:textId="77777777" w:rsidR="005C038F" w:rsidRPr="005C038F" w:rsidRDefault="005C038F" w:rsidP="005C038F">
      <w:pPr>
        <w:rPr>
          <w:rFonts w:asciiTheme="majorHAnsi" w:hAnsiTheme="majorHAnsi" w:cstheme="majorHAnsi"/>
          <w:bCs/>
          <w:color w:val="002060"/>
        </w:rPr>
      </w:pPr>
      <w:r w:rsidRPr="005C038F">
        <w:rPr>
          <w:rFonts w:asciiTheme="majorHAnsi" w:hAnsiTheme="majorHAnsi" w:cstheme="majorHAnsi"/>
          <w:bCs/>
          <w:color w:val="002060"/>
        </w:rPr>
        <w:t>•</w:t>
      </w:r>
      <w:r w:rsidRPr="005C038F">
        <w:rPr>
          <w:rFonts w:asciiTheme="majorHAnsi" w:hAnsiTheme="majorHAnsi" w:cstheme="majorHAnsi"/>
          <w:bCs/>
          <w:color w:val="002060"/>
        </w:rPr>
        <w:tab/>
        <w:t xml:space="preserve">Zutaten: ca. 400 unterschiedliche Bio-Zutaten </w:t>
      </w:r>
    </w:p>
    <w:p w14:paraId="02FA0BDA" w14:textId="77777777" w:rsidR="005C038F" w:rsidRPr="005C038F" w:rsidRDefault="005C038F" w:rsidP="005C038F">
      <w:pPr>
        <w:rPr>
          <w:rFonts w:asciiTheme="majorHAnsi" w:hAnsiTheme="majorHAnsi" w:cstheme="majorHAnsi"/>
          <w:bCs/>
          <w:color w:val="002060"/>
        </w:rPr>
      </w:pPr>
      <w:r w:rsidRPr="005C038F">
        <w:rPr>
          <w:rFonts w:asciiTheme="majorHAnsi" w:hAnsiTheme="majorHAnsi" w:cstheme="majorHAnsi"/>
          <w:bCs/>
          <w:color w:val="002060"/>
        </w:rPr>
        <w:t>•</w:t>
      </w:r>
      <w:r w:rsidRPr="005C038F">
        <w:rPr>
          <w:rFonts w:asciiTheme="majorHAnsi" w:hAnsiTheme="majorHAnsi" w:cstheme="majorHAnsi"/>
          <w:bCs/>
          <w:color w:val="002060"/>
        </w:rPr>
        <w:tab/>
        <w:t>Umsatz 2021: 29 Millionen Euro</w:t>
      </w:r>
    </w:p>
    <w:p w14:paraId="5D4672CD" w14:textId="7BA01D7E" w:rsidR="005C038F" w:rsidRPr="005C038F" w:rsidRDefault="005C038F" w:rsidP="005C038F">
      <w:pPr>
        <w:ind w:left="705" w:hanging="705"/>
        <w:rPr>
          <w:rFonts w:asciiTheme="majorHAnsi" w:hAnsiTheme="majorHAnsi" w:cstheme="majorHAnsi"/>
          <w:bCs/>
          <w:color w:val="002060"/>
        </w:rPr>
      </w:pPr>
      <w:r w:rsidRPr="005C038F">
        <w:rPr>
          <w:rFonts w:asciiTheme="majorHAnsi" w:hAnsiTheme="majorHAnsi" w:cstheme="majorHAnsi"/>
          <w:bCs/>
          <w:color w:val="002060"/>
        </w:rPr>
        <w:t>•</w:t>
      </w:r>
      <w:r w:rsidRPr="005C038F">
        <w:rPr>
          <w:rFonts w:asciiTheme="majorHAnsi" w:hAnsiTheme="majorHAnsi" w:cstheme="majorHAnsi"/>
          <w:bCs/>
          <w:color w:val="002060"/>
        </w:rPr>
        <w:tab/>
        <w:t xml:space="preserve">Mitarbeiter: rund 220 Mitarbeiter am Standort in Riegersburg/Steiermark, </w:t>
      </w:r>
      <w:r>
        <w:rPr>
          <w:rFonts w:asciiTheme="majorHAnsi" w:hAnsiTheme="majorHAnsi" w:cstheme="majorHAnsi"/>
          <w:bCs/>
          <w:color w:val="002060"/>
        </w:rPr>
        <w:br/>
      </w:r>
      <w:r w:rsidRPr="005C038F">
        <w:rPr>
          <w:rFonts w:asciiTheme="majorHAnsi" w:hAnsiTheme="majorHAnsi" w:cstheme="majorHAnsi"/>
          <w:bCs/>
          <w:color w:val="002060"/>
        </w:rPr>
        <w:t>davon 7 Lehrlinge</w:t>
      </w:r>
      <w:r>
        <w:rPr>
          <w:rFonts w:asciiTheme="majorHAnsi" w:hAnsiTheme="majorHAnsi" w:cstheme="majorHAnsi"/>
          <w:bCs/>
          <w:color w:val="002060"/>
        </w:rPr>
        <w:t xml:space="preserve">, </w:t>
      </w:r>
      <w:r w:rsidRPr="005C038F">
        <w:rPr>
          <w:rFonts w:asciiTheme="majorHAnsi" w:hAnsiTheme="majorHAnsi" w:cstheme="majorHAnsi"/>
          <w:bCs/>
          <w:color w:val="002060"/>
        </w:rPr>
        <w:t>20 Mitarbeiter im Tochterunternehmen Schokoladen-Theater Shanghai/China</w:t>
      </w:r>
    </w:p>
    <w:p w14:paraId="72AF15C9" w14:textId="77777777" w:rsidR="005C038F" w:rsidRPr="005C038F" w:rsidRDefault="005C038F" w:rsidP="005C038F">
      <w:pPr>
        <w:rPr>
          <w:rFonts w:asciiTheme="majorHAnsi" w:hAnsiTheme="majorHAnsi" w:cstheme="majorHAnsi"/>
          <w:bCs/>
          <w:color w:val="002060"/>
        </w:rPr>
      </w:pPr>
      <w:r w:rsidRPr="005C038F">
        <w:rPr>
          <w:rFonts w:asciiTheme="majorHAnsi" w:hAnsiTheme="majorHAnsi" w:cstheme="majorHAnsi"/>
          <w:bCs/>
          <w:color w:val="002060"/>
        </w:rPr>
        <w:t>•</w:t>
      </w:r>
      <w:r w:rsidRPr="005C038F">
        <w:rPr>
          <w:rFonts w:asciiTheme="majorHAnsi" w:hAnsiTheme="majorHAnsi" w:cstheme="majorHAnsi"/>
          <w:bCs/>
          <w:color w:val="002060"/>
        </w:rPr>
        <w:tab/>
        <w:t>Besucherzahlen Schoko-Laden-Theater: 220.000 Besucher jährlich</w:t>
      </w:r>
    </w:p>
    <w:p w14:paraId="41E3AEC4" w14:textId="1B04C24B" w:rsidR="005C038F" w:rsidRPr="005C038F" w:rsidRDefault="005C038F" w:rsidP="005C038F">
      <w:pPr>
        <w:ind w:left="705" w:hanging="705"/>
        <w:rPr>
          <w:rFonts w:asciiTheme="majorHAnsi" w:hAnsiTheme="majorHAnsi" w:cstheme="majorHAnsi"/>
          <w:bCs/>
          <w:color w:val="002060"/>
        </w:rPr>
      </w:pPr>
      <w:r w:rsidRPr="005C038F">
        <w:rPr>
          <w:rFonts w:asciiTheme="majorHAnsi" w:hAnsiTheme="majorHAnsi" w:cstheme="majorHAnsi"/>
          <w:bCs/>
          <w:color w:val="002060"/>
        </w:rPr>
        <w:lastRenderedPageBreak/>
        <w:t>•</w:t>
      </w:r>
      <w:r w:rsidRPr="005C038F">
        <w:rPr>
          <w:rFonts w:asciiTheme="majorHAnsi" w:hAnsiTheme="majorHAnsi" w:cstheme="majorHAnsi"/>
          <w:bCs/>
          <w:color w:val="002060"/>
        </w:rPr>
        <w:tab/>
        <w:t>Energieerzeugung: Das Unternehmen ist zu 60 Prozent und der Essbare Tiergarten zu</w:t>
      </w:r>
      <w:r>
        <w:rPr>
          <w:rFonts w:asciiTheme="majorHAnsi" w:hAnsiTheme="majorHAnsi" w:cstheme="majorHAnsi"/>
          <w:bCs/>
          <w:color w:val="002060"/>
        </w:rPr>
        <w:br/>
      </w:r>
      <w:r w:rsidRPr="005C038F">
        <w:rPr>
          <w:rFonts w:asciiTheme="majorHAnsi" w:hAnsiTheme="majorHAnsi" w:cstheme="majorHAnsi"/>
          <w:bCs/>
          <w:color w:val="002060"/>
        </w:rPr>
        <w:t>100 Prozent energieautark, durch die Nutzung von Photovoltaikanlage, Dampfkraftwerk und Erdwärme.</w:t>
      </w:r>
    </w:p>
    <w:p w14:paraId="14539F5A" w14:textId="209E760A" w:rsidR="005C038F" w:rsidRPr="00AE3CD1" w:rsidRDefault="005C038F" w:rsidP="005C038F">
      <w:pPr>
        <w:ind w:left="705" w:hanging="705"/>
        <w:rPr>
          <w:rFonts w:asciiTheme="majorHAnsi" w:hAnsiTheme="majorHAnsi" w:cstheme="majorHAnsi"/>
          <w:bCs/>
          <w:color w:val="002060"/>
        </w:rPr>
      </w:pPr>
      <w:r w:rsidRPr="005C038F">
        <w:rPr>
          <w:rFonts w:asciiTheme="majorHAnsi" w:hAnsiTheme="majorHAnsi" w:cstheme="majorHAnsi"/>
          <w:bCs/>
          <w:color w:val="002060"/>
        </w:rPr>
        <w:t>•</w:t>
      </w:r>
      <w:r w:rsidRPr="005C038F">
        <w:rPr>
          <w:rFonts w:asciiTheme="majorHAnsi" w:hAnsiTheme="majorHAnsi" w:cstheme="majorHAnsi"/>
          <w:bCs/>
          <w:color w:val="002060"/>
        </w:rPr>
        <w:tab/>
        <w:t xml:space="preserve">Vertrieb: ca. 4.000 Vertriebsstellen weltweit, 90 Prozent im deutschsprachigen </w:t>
      </w:r>
      <w:r>
        <w:rPr>
          <w:rFonts w:asciiTheme="majorHAnsi" w:hAnsiTheme="majorHAnsi" w:cstheme="majorHAnsi"/>
          <w:bCs/>
          <w:color w:val="002060"/>
        </w:rPr>
        <w:br/>
      </w:r>
      <w:r w:rsidRPr="005C038F">
        <w:rPr>
          <w:rFonts w:asciiTheme="majorHAnsi" w:hAnsiTheme="majorHAnsi" w:cstheme="majorHAnsi"/>
          <w:bCs/>
          <w:color w:val="002060"/>
        </w:rPr>
        <w:t>Raum (D, A, CH)</w:t>
      </w:r>
    </w:p>
    <w:p w14:paraId="68CB44B5" w14:textId="77777777" w:rsidR="00AE3CD1" w:rsidRPr="002B379C" w:rsidRDefault="00AE3CD1" w:rsidP="00AE3CD1">
      <w:pPr>
        <w:rPr>
          <w:rFonts w:asciiTheme="majorHAnsi" w:hAnsiTheme="majorHAnsi" w:cstheme="majorHAnsi"/>
          <w:bCs/>
          <w:color w:val="002060"/>
        </w:rPr>
      </w:pPr>
    </w:p>
    <w:p w14:paraId="6D8BB85B" w14:textId="77777777" w:rsidR="002B379C" w:rsidRPr="002B379C" w:rsidRDefault="002B379C" w:rsidP="002B379C">
      <w:pPr>
        <w:pStyle w:val="Standard1"/>
        <w:autoSpaceDE w:val="0"/>
        <w:spacing w:line="240" w:lineRule="auto"/>
        <w:rPr>
          <w:rFonts w:asciiTheme="majorHAnsi" w:hAnsiTheme="majorHAnsi" w:cstheme="majorHAnsi"/>
          <w:b/>
          <w:color w:val="002060"/>
          <w:sz w:val="24"/>
          <w:szCs w:val="24"/>
        </w:rPr>
      </w:pPr>
      <w:r w:rsidRPr="002B379C">
        <w:rPr>
          <w:rFonts w:asciiTheme="majorHAnsi" w:hAnsiTheme="majorHAnsi" w:cstheme="majorHAnsi"/>
          <w:b/>
          <w:color w:val="002060"/>
          <w:sz w:val="24"/>
          <w:szCs w:val="24"/>
        </w:rPr>
        <w:t>Pressekontakt:</w:t>
      </w:r>
    </w:p>
    <w:p w14:paraId="242C61B6" w14:textId="095C1BB7" w:rsidR="002B379C" w:rsidRPr="002B379C" w:rsidRDefault="002B379C" w:rsidP="002B379C">
      <w:pPr>
        <w:pStyle w:val="Standard1"/>
        <w:autoSpaceDE w:val="0"/>
        <w:spacing w:line="240" w:lineRule="auto"/>
        <w:rPr>
          <w:rFonts w:asciiTheme="majorHAnsi" w:hAnsiTheme="majorHAnsi" w:cstheme="majorHAnsi"/>
          <w:color w:val="002060"/>
          <w:sz w:val="24"/>
          <w:szCs w:val="24"/>
        </w:rPr>
      </w:pPr>
      <w:r w:rsidRPr="002B379C">
        <w:rPr>
          <w:rFonts w:asciiTheme="majorHAnsi" w:hAnsiTheme="majorHAnsi" w:cstheme="majorHAnsi"/>
          <w:color w:val="002060"/>
          <w:sz w:val="24"/>
          <w:szCs w:val="24"/>
        </w:rPr>
        <w:t>Susanne Luef</w:t>
      </w:r>
      <w:r w:rsidR="005C038F">
        <w:rPr>
          <w:rFonts w:asciiTheme="majorHAnsi" w:hAnsiTheme="majorHAnsi" w:cstheme="majorHAnsi"/>
          <w:color w:val="002060"/>
          <w:sz w:val="24"/>
          <w:szCs w:val="24"/>
        </w:rPr>
        <w:t>, MSc.</w:t>
      </w:r>
    </w:p>
    <w:p w14:paraId="55AD5743" w14:textId="57212B87" w:rsidR="002B379C" w:rsidRDefault="005C038F" w:rsidP="002B379C">
      <w:pPr>
        <w:pStyle w:val="Standard1"/>
        <w:autoSpaceDE w:val="0"/>
        <w:spacing w:line="240" w:lineRule="auto"/>
        <w:rPr>
          <w:rFonts w:asciiTheme="majorHAnsi" w:hAnsiTheme="majorHAnsi" w:cstheme="majorHAnsi"/>
          <w:noProof w:val="0"/>
          <w:color w:val="002060"/>
          <w:sz w:val="24"/>
          <w:szCs w:val="24"/>
        </w:rPr>
      </w:pPr>
      <w:r>
        <w:rPr>
          <w:rFonts w:asciiTheme="majorHAnsi" w:hAnsiTheme="majorHAnsi" w:cstheme="majorHAnsi"/>
          <w:noProof w:val="0"/>
          <w:color w:val="002060"/>
          <w:sz w:val="24"/>
          <w:szCs w:val="24"/>
        </w:rPr>
        <w:t xml:space="preserve">Leitung </w:t>
      </w:r>
      <w:r w:rsidR="002B379C" w:rsidRPr="002B379C">
        <w:rPr>
          <w:rFonts w:asciiTheme="majorHAnsi" w:hAnsiTheme="majorHAnsi" w:cstheme="majorHAnsi"/>
          <w:noProof w:val="0"/>
          <w:color w:val="002060"/>
          <w:sz w:val="24"/>
          <w:szCs w:val="24"/>
        </w:rPr>
        <w:t>Marketing</w:t>
      </w:r>
      <w:r>
        <w:rPr>
          <w:rFonts w:asciiTheme="majorHAnsi" w:hAnsiTheme="majorHAnsi" w:cstheme="majorHAnsi"/>
          <w:noProof w:val="0"/>
          <w:color w:val="002060"/>
          <w:sz w:val="24"/>
          <w:szCs w:val="24"/>
        </w:rPr>
        <w:t xml:space="preserve"> &amp; Kommunikation</w:t>
      </w:r>
    </w:p>
    <w:p w14:paraId="75F97E80" w14:textId="77777777" w:rsidR="002B379C" w:rsidRPr="002B379C" w:rsidRDefault="002B379C" w:rsidP="002B379C">
      <w:pPr>
        <w:pStyle w:val="Standard1"/>
        <w:autoSpaceDE w:val="0"/>
        <w:spacing w:line="240" w:lineRule="auto"/>
        <w:rPr>
          <w:rFonts w:asciiTheme="majorHAnsi" w:hAnsiTheme="majorHAnsi" w:cstheme="majorHAnsi"/>
          <w:color w:val="002060"/>
          <w:sz w:val="24"/>
          <w:szCs w:val="24"/>
        </w:rPr>
      </w:pPr>
      <w:r w:rsidRPr="002B379C">
        <w:rPr>
          <w:rFonts w:asciiTheme="majorHAnsi" w:hAnsiTheme="majorHAnsi" w:cstheme="majorHAnsi"/>
          <w:noProof w:val="0"/>
          <w:color w:val="002060"/>
          <w:sz w:val="24"/>
          <w:szCs w:val="24"/>
        </w:rPr>
        <w:t>Tel.: +43 (0) 3152 55 54-3202</w:t>
      </w:r>
    </w:p>
    <w:p w14:paraId="7F76FA8B" w14:textId="77777777" w:rsidR="002B379C" w:rsidRPr="005B5496" w:rsidRDefault="002B379C" w:rsidP="002B379C">
      <w:pPr>
        <w:pStyle w:val="Standard1"/>
        <w:autoSpaceDE w:val="0"/>
        <w:spacing w:line="240" w:lineRule="auto"/>
        <w:rPr>
          <w:rFonts w:ascii="Arial" w:hAnsi="Arial" w:cs="Arial"/>
          <w:b/>
          <w:sz w:val="20"/>
        </w:rPr>
      </w:pPr>
      <w:r w:rsidRPr="002B379C">
        <w:rPr>
          <w:rFonts w:asciiTheme="majorHAnsi" w:hAnsiTheme="majorHAnsi" w:cstheme="majorHAnsi"/>
          <w:noProof w:val="0"/>
          <w:color w:val="002060"/>
          <w:sz w:val="24"/>
          <w:szCs w:val="24"/>
        </w:rPr>
        <w:t>E-Mail</w:t>
      </w:r>
      <w:r w:rsidRPr="00205372">
        <w:rPr>
          <w:rFonts w:ascii="Arial" w:hAnsi="Arial" w:cs="Arial"/>
          <w:noProof w:val="0"/>
          <w:sz w:val="20"/>
        </w:rPr>
        <w:t xml:space="preserve">: </w:t>
      </w:r>
      <w:hyperlink r:id="rId8" w:history="1">
        <w:r w:rsidRPr="00205372">
          <w:rPr>
            <w:rStyle w:val="Hyperlink"/>
            <w:rFonts w:ascii="Arial" w:hAnsi="Arial" w:cs="Arial"/>
            <w:noProof w:val="0"/>
            <w:sz w:val="20"/>
          </w:rPr>
          <w:t>susanne.luef@zotter.at</w:t>
        </w:r>
      </w:hyperlink>
      <w:r w:rsidRPr="00205372">
        <w:rPr>
          <w:rFonts w:ascii="Arial" w:hAnsi="Arial" w:cs="Arial"/>
          <w:noProof w:val="0"/>
          <w:sz w:val="20"/>
        </w:rPr>
        <w:t xml:space="preserve"> </w:t>
      </w:r>
    </w:p>
    <w:p w14:paraId="1276A50E" w14:textId="77777777" w:rsidR="002B379C" w:rsidRPr="005B5496" w:rsidRDefault="002B379C" w:rsidP="002B379C">
      <w:pPr>
        <w:pStyle w:val="Standard1"/>
        <w:autoSpaceDE w:val="0"/>
        <w:spacing w:line="240" w:lineRule="auto"/>
        <w:rPr>
          <w:rFonts w:ascii="Arial" w:hAnsi="Arial" w:cs="Arial"/>
          <w:b/>
          <w:sz w:val="20"/>
        </w:rPr>
      </w:pPr>
    </w:p>
    <w:p w14:paraId="5917CFC2" w14:textId="77777777" w:rsidR="00AE3CD1" w:rsidRPr="00AE3CD1" w:rsidRDefault="00AE3CD1" w:rsidP="00AE3CD1">
      <w:pPr>
        <w:rPr>
          <w:rFonts w:asciiTheme="majorHAnsi" w:hAnsiTheme="majorHAnsi" w:cstheme="majorHAnsi"/>
          <w:bCs/>
          <w:color w:val="002060"/>
        </w:rPr>
      </w:pPr>
    </w:p>
    <w:p w14:paraId="69D9DC88" w14:textId="76D668B8" w:rsidR="000B229E" w:rsidRPr="00AE3CD1" w:rsidRDefault="000B229E" w:rsidP="00AE3CD1">
      <w:pPr>
        <w:rPr>
          <w:rFonts w:asciiTheme="majorHAnsi" w:hAnsiTheme="majorHAnsi" w:cstheme="majorHAnsi"/>
        </w:rPr>
      </w:pPr>
    </w:p>
    <w:sectPr w:rsidR="000B229E" w:rsidRPr="00AE3CD1" w:rsidSect="00286095">
      <w:headerReference w:type="default" r:id="rId9"/>
      <w:footerReference w:type="default" r:id="rId1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BF70F" w14:textId="77777777" w:rsidR="00922F13" w:rsidRDefault="00922F13" w:rsidP="00D91360">
      <w:r>
        <w:separator/>
      </w:r>
    </w:p>
  </w:endnote>
  <w:endnote w:type="continuationSeparator" w:id="0">
    <w:p w14:paraId="68B7A858" w14:textId="77777777" w:rsidR="00922F13" w:rsidRDefault="00922F13" w:rsidP="00D91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imes-Roman">
    <w:altName w:val="Times Roman"/>
    <w:charset w:val="00"/>
    <w:family w:val="auto"/>
    <w:pitch w:val="variable"/>
    <w:sig w:usb0="E00002FF" w:usb1="5000205A" w:usb2="00000000" w:usb3="00000000" w:csb0="0000019F" w:csb1="00000000"/>
  </w:font>
  <w:font w:name="FuturaStd-Medium">
    <w:altName w:val="Futura Std Medium"/>
    <w:panose1 w:val="020B0502020204020303"/>
    <w:charset w:val="00"/>
    <w:family w:val="swiss"/>
    <w:pitch w:val="variable"/>
    <w:sig w:usb0="800000AF" w:usb1="4000204A" w:usb2="00000000" w:usb3="00000000" w:csb0="00000001" w:csb1="00000000"/>
  </w:font>
  <w:font w:name="FuturaStd-Light">
    <w:panose1 w:val="020B0402020204020303"/>
    <w:charset w:val="00"/>
    <w:family w:val="swiss"/>
    <w:pitch w:val="variable"/>
    <w:sig w:usb0="800000AF" w:usb1="4000204A" w:usb2="00000000" w:usb3="00000000" w:csb0="00000001" w:csb1="00000000"/>
  </w:font>
  <w:font w:name="FuturaStd-Book">
    <w:altName w:val="Futura Std Book"/>
    <w:panose1 w:val="020B0502020204020303"/>
    <w:charset w:val="00"/>
    <w:family w:val="swiss"/>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EEA26" w14:textId="6B968495" w:rsidR="00EA3C97" w:rsidRDefault="00EA3C97" w:rsidP="000B229E">
    <w:pPr>
      <w:widowControl w:val="0"/>
      <w:autoSpaceDE w:val="0"/>
      <w:autoSpaceDN w:val="0"/>
      <w:adjustRightInd w:val="0"/>
      <w:jc w:val="center"/>
      <w:rPr>
        <w:rFonts w:ascii="Arial" w:hAnsi="Arial" w:cs="Arial"/>
        <w:sz w:val="18"/>
        <w:szCs w:val="18"/>
      </w:rPr>
    </w:pPr>
    <w:r w:rsidRPr="000B229E">
      <w:rPr>
        <w:rFonts w:ascii="Arial" w:hAnsi="Arial" w:cs="Arial"/>
        <w:sz w:val="18"/>
        <w:szCs w:val="18"/>
      </w:rPr>
      <w:t xml:space="preserve">z o t t </w:t>
    </w:r>
    <w:r>
      <w:rPr>
        <w:rFonts w:ascii="Arial" w:hAnsi="Arial" w:cs="Arial"/>
        <w:sz w:val="18"/>
        <w:szCs w:val="18"/>
      </w:rPr>
      <w:t>e r Schokolade GmbH</w:t>
    </w:r>
    <w:r w:rsidRPr="000B229E">
      <w:rPr>
        <w:rFonts w:ascii="Arial" w:hAnsi="Arial" w:cs="Arial"/>
        <w:sz w:val="18"/>
        <w:szCs w:val="18"/>
      </w:rPr>
      <w:t xml:space="preserve"> • Bergl 5</w:t>
    </w:r>
    <w:r>
      <w:rPr>
        <w:rFonts w:ascii="Arial" w:hAnsi="Arial" w:cs="Arial"/>
        <w:sz w:val="18"/>
        <w:szCs w:val="18"/>
      </w:rPr>
      <w:t xml:space="preserve">6 • 8333 Riegersburg • Austria </w:t>
    </w:r>
  </w:p>
  <w:p w14:paraId="1479A58C" w14:textId="77777777" w:rsidR="00EA3C97" w:rsidRPr="000B229E" w:rsidRDefault="00EA3C97" w:rsidP="003A7641">
    <w:pPr>
      <w:widowControl w:val="0"/>
      <w:autoSpaceDE w:val="0"/>
      <w:autoSpaceDN w:val="0"/>
      <w:adjustRightInd w:val="0"/>
      <w:jc w:val="center"/>
      <w:rPr>
        <w:rFonts w:ascii="Arial" w:hAnsi="Arial" w:cs="Arial"/>
        <w:sz w:val="18"/>
        <w:szCs w:val="18"/>
      </w:rPr>
    </w:pPr>
    <w:r w:rsidRPr="000B229E">
      <w:rPr>
        <w:rFonts w:ascii="Arial" w:hAnsi="Arial" w:cs="Arial"/>
        <w:sz w:val="18"/>
        <w:szCs w:val="18"/>
      </w:rPr>
      <w:t xml:space="preserve"> Tel.: </w:t>
    </w:r>
    <w:r>
      <w:rPr>
        <w:rFonts w:ascii="Arial" w:hAnsi="Arial" w:cs="Arial"/>
        <w:sz w:val="18"/>
        <w:szCs w:val="18"/>
      </w:rPr>
      <w:t>+</w:t>
    </w:r>
    <w:r w:rsidRPr="000B229E">
      <w:rPr>
        <w:rFonts w:ascii="Arial" w:hAnsi="Arial" w:cs="Arial"/>
        <w:sz w:val="18"/>
        <w:szCs w:val="18"/>
      </w:rPr>
      <w:t xml:space="preserve">43 / (0)3152 / 5554 • Fax: 5554 </w:t>
    </w:r>
    <w:r>
      <w:rPr>
        <w:rFonts w:ascii="Arial" w:hAnsi="Arial" w:cs="Arial"/>
        <w:sz w:val="18"/>
        <w:szCs w:val="18"/>
      </w:rPr>
      <w:t>32</w:t>
    </w:r>
    <w:r w:rsidRPr="000B229E">
      <w:rPr>
        <w:rFonts w:ascii="Arial" w:hAnsi="Arial" w:cs="Arial"/>
        <w:sz w:val="18"/>
        <w:szCs w:val="18"/>
      </w:rPr>
      <w:t>22</w:t>
    </w:r>
    <w:r>
      <w:rPr>
        <w:rFonts w:ascii="Arial" w:hAnsi="Arial" w:cs="Arial"/>
        <w:sz w:val="18"/>
        <w:szCs w:val="18"/>
      </w:rPr>
      <w:t xml:space="preserve"> • </w:t>
    </w:r>
    <w:r w:rsidRPr="000B229E">
      <w:rPr>
        <w:rFonts w:ascii="Arial" w:hAnsi="Arial" w:cs="Arial"/>
        <w:sz w:val="18"/>
        <w:szCs w:val="18"/>
      </w:rPr>
      <w:t>www.zott</w:t>
    </w:r>
    <w:r>
      <w:rPr>
        <w:rFonts w:ascii="Arial" w:hAnsi="Arial" w:cs="Arial"/>
        <w:sz w:val="18"/>
        <w:szCs w:val="18"/>
      </w:rPr>
      <w:t>er.at • E-M</w:t>
    </w:r>
    <w:r w:rsidRPr="000B229E">
      <w:rPr>
        <w:rFonts w:ascii="Arial" w:hAnsi="Arial" w:cs="Arial"/>
        <w:sz w:val="18"/>
        <w:szCs w:val="18"/>
      </w:rPr>
      <w:t>ail: schokolade@zotter.at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9742D" w14:textId="77777777" w:rsidR="00922F13" w:rsidRDefault="00922F13" w:rsidP="00D91360">
      <w:r>
        <w:separator/>
      </w:r>
    </w:p>
  </w:footnote>
  <w:footnote w:type="continuationSeparator" w:id="0">
    <w:p w14:paraId="4F34EEAA" w14:textId="77777777" w:rsidR="00922F13" w:rsidRDefault="00922F13" w:rsidP="00D913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3167D" w14:textId="77777777" w:rsidR="00EA3C97" w:rsidRDefault="00EA3C97" w:rsidP="003375C3">
    <w:pPr>
      <w:pStyle w:val="Kopfzeile"/>
      <w:jc w:val="right"/>
    </w:pPr>
    <w:r>
      <w:rPr>
        <w:noProof/>
      </w:rPr>
      <w:drawing>
        <wp:inline distT="0" distB="0" distL="0" distR="0" wp14:anchorId="4A4CD881" wp14:editId="3DB9F575">
          <wp:extent cx="2555875" cy="509146"/>
          <wp:effectExtent l="0" t="0" r="952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tterLOGOneu_300dpi_dt.jpg"/>
                  <pic:cNvPicPr/>
                </pic:nvPicPr>
                <pic:blipFill>
                  <a:blip r:embed="rId1">
                    <a:extLst>
                      <a:ext uri="{28A0092B-C50C-407E-A947-70E740481C1C}">
                        <a14:useLocalDpi xmlns:a14="http://schemas.microsoft.com/office/drawing/2010/main" val="0"/>
                      </a:ext>
                    </a:extLst>
                  </a:blip>
                  <a:stretch>
                    <a:fillRect/>
                  </a:stretch>
                </pic:blipFill>
                <pic:spPr>
                  <a:xfrm>
                    <a:off x="0" y="0"/>
                    <a:ext cx="2559262" cy="509821"/>
                  </a:xfrm>
                  <a:prstGeom prst="rect">
                    <a:avLst/>
                  </a:prstGeom>
                </pic:spPr>
              </pic:pic>
            </a:graphicData>
          </a:graphic>
        </wp:inline>
      </w:drawing>
    </w:r>
  </w:p>
  <w:p w14:paraId="5B428B01" w14:textId="77777777" w:rsidR="00EA3C97" w:rsidRDefault="00EA3C9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00E86"/>
    <w:multiLevelType w:val="multilevel"/>
    <w:tmpl w:val="C5E09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D84960"/>
    <w:multiLevelType w:val="multilevel"/>
    <w:tmpl w:val="4BEE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9749248">
    <w:abstractNumId w:val="0"/>
  </w:num>
  <w:num w:numId="2" w16cid:durableId="2257997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64F"/>
    <w:rsid w:val="000752A0"/>
    <w:rsid w:val="00076930"/>
    <w:rsid w:val="00097CD5"/>
    <w:rsid w:val="000A006F"/>
    <w:rsid w:val="000A04AB"/>
    <w:rsid w:val="000B229E"/>
    <w:rsid w:val="000C404D"/>
    <w:rsid w:val="00110918"/>
    <w:rsid w:val="00121D7A"/>
    <w:rsid w:val="00122ACF"/>
    <w:rsid w:val="00127784"/>
    <w:rsid w:val="00133888"/>
    <w:rsid w:val="00164554"/>
    <w:rsid w:val="0017002B"/>
    <w:rsid w:val="00176092"/>
    <w:rsid w:val="0018319F"/>
    <w:rsid w:val="00194862"/>
    <w:rsid w:val="001A0451"/>
    <w:rsid w:val="001C72CB"/>
    <w:rsid w:val="001D5708"/>
    <w:rsid w:val="001F0C7A"/>
    <w:rsid w:val="00203840"/>
    <w:rsid w:val="002210FA"/>
    <w:rsid w:val="00286095"/>
    <w:rsid w:val="002A2C8F"/>
    <w:rsid w:val="002B379C"/>
    <w:rsid w:val="002D15F6"/>
    <w:rsid w:val="002F31D5"/>
    <w:rsid w:val="00316CF8"/>
    <w:rsid w:val="00317F31"/>
    <w:rsid w:val="00336C93"/>
    <w:rsid w:val="003375C3"/>
    <w:rsid w:val="00347C2C"/>
    <w:rsid w:val="00375793"/>
    <w:rsid w:val="00384AAF"/>
    <w:rsid w:val="003857AF"/>
    <w:rsid w:val="00392EFA"/>
    <w:rsid w:val="003A5962"/>
    <w:rsid w:val="003A7641"/>
    <w:rsid w:val="003B25C2"/>
    <w:rsid w:val="003B685D"/>
    <w:rsid w:val="003E6D3E"/>
    <w:rsid w:val="003E6F7F"/>
    <w:rsid w:val="003F1662"/>
    <w:rsid w:val="00427C53"/>
    <w:rsid w:val="0045397E"/>
    <w:rsid w:val="004A532F"/>
    <w:rsid w:val="004E5C84"/>
    <w:rsid w:val="004F7766"/>
    <w:rsid w:val="0051184D"/>
    <w:rsid w:val="00513D65"/>
    <w:rsid w:val="00514B02"/>
    <w:rsid w:val="005179BD"/>
    <w:rsid w:val="005405B1"/>
    <w:rsid w:val="00544533"/>
    <w:rsid w:val="00596050"/>
    <w:rsid w:val="005C038F"/>
    <w:rsid w:val="005C27CC"/>
    <w:rsid w:val="005C4B1B"/>
    <w:rsid w:val="005E7BFA"/>
    <w:rsid w:val="005F0B8C"/>
    <w:rsid w:val="005F2315"/>
    <w:rsid w:val="00624FBA"/>
    <w:rsid w:val="00642946"/>
    <w:rsid w:val="006673AD"/>
    <w:rsid w:val="006719A1"/>
    <w:rsid w:val="006961A1"/>
    <w:rsid w:val="006A6A61"/>
    <w:rsid w:val="006B3B8F"/>
    <w:rsid w:val="006D3376"/>
    <w:rsid w:val="006E0EF2"/>
    <w:rsid w:val="006E7F93"/>
    <w:rsid w:val="006F664F"/>
    <w:rsid w:val="007069D0"/>
    <w:rsid w:val="00744533"/>
    <w:rsid w:val="00766136"/>
    <w:rsid w:val="00790E80"/>
    <w:rsid w:val="007A5506"/>
    <w:rsid w:val="007F61AB"/>
    <w:rsid w:val="00814AD4"/>
    <w:rsid w:val="008366D7"/>
    <w:rsid w:val="00860244"/>
    <w:rsid w:val="00883BB3"/>
    <w:rsid w:val="0088638D"/>
    <w:rsid w:val="00891083"/>
    <w:rsid w:val="008B58AE"/>
    <w:rsid w:val="009011F3"/>
    <w:rsid w:val="00912957"/>
    <w:rsid w:val="00913417"/>
    <w:rsid w:val="00922F13"/>
    <w:rsid w:val="009273E9"/>
    <w:rsid w:val="00932361"/>
    <w:rsid w:val="009369C0"/>
    <w:rsid w:val="009413CE"/>
    <w:rsid w:val="00955833"/>
    <w:rsid w:val="009610E8"/>
    <w:rsid w:val="00963E87"/>
    <w:rsid w:val="00965476"/>
    <w:rsid w:val="00983683"/>
    <w:rsid w:val="00992234"/>
    <w:rsid w:val="00995C60"/>
    <w:rsid w:val="009C08FD"/>
    <w:rsid w:val="009C5E32"/>
    <w:rsid w:val="009F606A"/>
    <w:rsid w:val="00A14873"/>
    <w:rsid w:val="00A3339A"/>
    <w:rsid w:val="00A36FD5"/>
    <w:rsid w:val="00A370A3"/>
    <w:rsid w:val="00A65EF8"/>
    <w:rsid w:val="00A74175"/>
    <w:rsid w:val="00A77452"/>
    <w:rsid w:val="00AC6E4F"/>
    <w:rsid w:val="00AD6DC6"/>
    <w:rsid w:val="00AD745C"/>
    <w:rsid w:val="00AE3CD1"/>
    <w:rsid w:val="00B06094"/>
    <w:rsid w:val="00B34C88"/>
    <w:rsid w:val="00B41812"/>
    <w:rsid w:val="00B61440"/>
    <w:rsid w:val="00B812A3"/>
    <w:rsid w:val="00BA4844"/>
    <w:rsid w:val="00BC1720"/>
    <w:rsid w:val="00BC1CA6"/>
    <w:rsid w:val="00C04C07"/>
    <w:rsid w:val="00C35E64"/>
    <w:rsid w:val="00C46285"/>
    <w:rsid w:val="00C53246"/>
    <w:rsid w:val="00C57C1A"/>
    <w:rsid w:val="00C8127D"/>
    <w:rsid w:val="00C97A11"/>
    <w:rsid w:val="00CA4440"/>
    <w:rsid w:val="00CC2C26"/>
    <w:rsid w:val="00D06EF3"/>
    <w:rsid w:val="00D26F4C"/>
    <w:rsid w:val="00D30AD1"/>
    <w:rsid w:val="00D3103F"/>
    <w:rsid w:val="00D35E57"/>
    <w:rsid w:val="00D57536"/>
    <w:rsid w:val="00D91360"/>
    <w:rsid w:val="00DB5216"/>
    <w:rsid w:val="00DB66B4"/>
    <w:rsid w:val="00DE0CC4"/>
    <w:rsid w:val="00DE2DB5"/>
    <w:rsid w:val="00DE4986"/>
    <w:rsid w:val="00E060D3"/>
    <w:rsid w:val="00E1231E"/>
    <w:rsid w:val="00E60D26"/>
    <w:rsid w:val="00EA3C97"/>
    <w:rsid w:val="00EB7FFE"/>
    <w:rsid w:val="00ED687B"/>
    <w:rsid w:val="00EF364B"/>
    <w:rsid w:val="00F02A47"/>
    <w:rsid w:val="00F0599A"/>
    <w:rsid w:val="00F23539"/>
    <w:rsid w:val="00F36D2E"/>
    <w:rsid w:val="00F87DBB"/>
    <w:rsid w:val="00FD0D9F"/>
    <w:rsid w:val="00FD636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A2C886"/>
  <w15:docId w15:val="{A1410A24-4C12-1940-911F-AA4D0C107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0B229E"/>
    <w:pPr>
      <w:spacing w:before="100" w:beforeAutospacing="1" w:after="100" w:afterAutospacing="1"/>
      <w:outlineLvl w:val="1"/>
    </w:pPr>
    <w:rPr>
      <w:rFonts w:ascii="Times" w:hAnsi="Times"/>
      <w:b/>
      <w:bCs/>
      <w:sz w:val="36"/>
      <w:szCs w:val="36"/>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6F664F"/>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ueberschrift">
    <w:name w:val="ueberschrift"/>
    <w:basedOn w:val="Absatz-Standardschriftart"/>
    <w:uiPriority w:val="99"/>
    <w:rsid w:val="006F664F"/>
    <w:rPr>
      <w:rFonts w:ascii="FuturaStd-Medium" w:hAnsi="FuturaStd-Medium" w:cs="FuturaStd-Medium"/>
      <w:caps/>
      <w:color w:val="000000"/>
      <w:spacing w:val="12"/>
      <w:w w:val="100"/>
      <w:position w:val="0"/>
      <w:sz w:val="48"/>
      <w:szCs w:val="48"/>
      <w:vertAlign w:val="baseline"/>
      <w:lang w:val="de-DE"/>
    </w:rPr>
  </w:style>
  <w:style w:type="character" w:customStyle="1" w:styleId="light-9">
    <w:name w:val="light-9"/>
    <w:uiPriority w:val="99"/>
    <w:rsid w:val="006F664F"/>
    <w:rPr>
      <w:rFonts w:ascii="FuturaStd-Light" w:hAnsi="FuturaStd-Light" w:cs="FuturaStd-Light"/>
      <w:sz w:val="18"/>
      <w:szCs w:val="18"/>
    </w:rPr>
  </w:style>
  <w:style w:type="character" w:customStyle="1" w:styleId="vorwort">
    <w:name w:val="vorwort"/>
    <w:basedOn w:val="Absatz-Standardschriftart"/>
    <w:uiPriority w:val="99"/>
    <w:rsid w:val="006F664F"/>
    <w:rPr>
      <w:rFonts w:ascii="FuturaStd-Book" w:hAnsi="FuturaStd-Book" w:cs="FuturaStd-Book"/>
      <w:color w:val="000000"/>
      <w:spacing w:val="2"/>
      <w:w w:val="100"/>
      <w:position w:val="0"/>
      <w:sz w:val="24"/>
      <w:szCs w:val="24"/>
      <w:vertAlign w:val="baseline"/>
      <w:lang w:val="de-DE"/>
    </w:rPr>
  </w:style>
  <w:style w:type="paragraph" w:customStyle="1" w:styleId="EinfacherAbsatz">
    <w:name w:val="[Einfacher Absatz]"/>
    <w:basedOn w:val="Standard"/>
    <w:uiPriority w:val="99"/>
    <w:rsid w:val="006F664F"/>
    <w:pPr>
      <w:widowControl w:val="0"/>
      <w:autoSpaceDE w:val="0"/>
      <w:autoSpaceDN w:val="0"/>
      <w:adjustRightInd w:val="0"/>
      <w:spacing w:line="288" w:lineRule="auto"/>
      <w:textAlignment w:val="center"/>
    </w:pPr>
    <w:rPr>
      <w:rFonts w:ascii="Times-Roman" w:eastAsia="Times New Roman" w:hAnsi="Times-Roman" w:cs="Times-Roman"/>
      <w:color w:val="000000"/>
    </w:rPr>
  </w:style>
  <w:style w:type="paragraph" w:customStyle="1" w:styleId="Standard1">
    <w:name w:val="Standard1"/>
    <w:rsid w:val="006F664F"/>
    <w:pPr>
      <w:suppressAutoHyphens/>
      <w:spacing w:line="100" w:lineRule="atLeast"/>
    </w:pPr>
    <w:rPr>
      <w:rFonts w:ascii="Calibri" w:eastAsia="Arial" w:hAnsi="Calibri" w:cs="Times New Roman"/>
      <w:noProof/>
      <w:sz w:val="22"/>
      <w:szCs w:val="20"/>
    </w:rPr>
  </w:style>
  <w:style w:type="paragraph" w:styleId="Kopfzeile">
    <w:name w:val="header"/>
    <w:basedOn w:val="Standard"/>
    <w:link w:val="KopfzeileZchn"/>
    <w:uiPriority w:val="99"/>
    <w:unhideWhenUsed/>
    <w:rsid w:val="00D91360"/>
    <w:pPr>
      <w:tabs>
        <w:tab w:val="center" w:pos="4536"/>
        <w:tab w:val="right" w:pos="9072"/>
      </w:tabs>
    </w:pPr>
  </w:style>
  <w:style w:type="character" w:customStyle="1" w:styleId="KopfzeileZchn">
    <w:name w:val="Kopfzeile Zchn"/>
    <w:basedOn w:val="Absatz-Standardschriftart"/>
    <w:link w:val="Kopfzeile"/>
    <w:uiPriority w:val="99"/>
    <w:rsid w:val="00D91360"/>
  </w:style>
  <w:style w:type="paragraph" w:styleId="Fuzeile">
    <w:name w:val="footer"/>
    <w:basedOn w:val="Standard"/>
    <w:link w:val="FuzeileZchn"/>
    <w:uiPriority w:val="99"/>
    <w:unhideWhenUsed/>
    <w:rsid w:val="00D91360"/>
    <w:pPr>
      <w:tabs>
        <w:tab w:val="center" w:pos="4536"/>
        <w:tab w:val="right" w:pos="9072"/>
      </w:tabs>
    </w:pPr>
  </w:style>
  <w:style w:type="character" w:customStyle="1" w:styleId="FuzeileZchn">
    <w:name w:val="Fußzeile Zchn"/>
    <w:basedOn w:val="Absatz-Standardschriftart"/>
    <w:link w:val="Fuzeile"/>
    <w:uiPriority w:val="99"/>
    <w:rsid w:val="00D91360"/>
  </w:style>
  <w:style w:type="paragraph" w:styleId="Sprechblasentext">
    <w:name w:val="Balloon Text"/>
    <w:basedOn w:val="Standard"/>
    <w:link w:val="SprechblasentextZchn"/>
    <w:uiPriority w:val="99"/>
    <w:semiHidden/>
    <w:unhideWhenUsed/>
    <w:rsid w:val="00D91360"/>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1360"/>
    <w:rPr>
      <w:rFonts w:ascii="Lucida Grande" w:hAnsi="Lucida Grande" w:cs="Lucida Grande"/>
      <w:sz w:val="18"/>
      <w:szCs w:val="18"/>
    </w:rPr>
  </w:style>
  <w:style w:type="character" w:customStyle="1" w:styleId="apple-converted-space">
    <w:name w:val="apple-converted-space"/>
    <w:basedOn w:val="Absatz-Standardschriftart"/>
    <w:rsid w:val="00514B02"/>
  </w:style>
  <w:style w:type="character" w:styleId="Hyperlink">
    <w:name w:val="Hyperlink"/>
    <w:basedOn w:val="Absatz-Standardschriftart"/>
    <w:uiPriority w:val="99"/>
    <w:unhideWhenUsed/>
    <w:rsid w:val="00514B02"/>
    <w:rPr>
      <w:color w:val="0000FF"/>
      <w:u w:val="single"/>
    </w:rPr>
  </w:style>
  <w:style w:type="character" w:customStyle="1" w:styleId="berschrift2Zchn">
    <w:name w:val="Überschrift 2 Zchn"/>
    <w:basedOn w:val="Absatz-Standardschriftart"/>
    <w:link w:val="berschrift2"/>
    <w:uiPriority w:val="9"/>
    <w:rsid w:val="000B229E"/>
    <w:rPr>
      <w:rFonts w:ascii="Times" w:hAnsi="Times"/>
      <w:b/>
      <w:bCs/>
      <w:sz w:val="36"/>
      <w:szCs w:val="36"/>
      <w:lang w:val="de-AT"/>
    </w:rPr>
  </w:style>
  <w:style w:type="character" w:styleId="Fett">
    <w:name w:val="Strong"/>
    <w:basedOn w:val="Absatz-Standardschriftart"/>
    <w:uiPriority w:val="22"/>
    <w:qFormat/>
    <w:rsid w:val="000B229E"/>
    <w:rPr>
      <w:b/>
      <w:bCs/>
    </w:rPr>
  </w:style>
  <w:style w:type="paragraph" w:customStyle="1" w:styleId="bodytext">
    <w:name w:val="bodytext"/>
    <w:basedOn w:val="Standard"/>
    <w:rsid w:val="00A74175"/>
    <w:pPr>
      <w:spacing w:before="100" w:beforeAutospacing="1" w:after="100" w:afterAutospacing="1"/>
    </w:pPr>
    <w:rPr>
      <w:rFonts w:ascii="Times" w:hAnsi="Times"/>
      <w:sz w:val="20"/>
      <w:szCs w:val="20"/>
      <w:lang w:val="de-AT"/>
    </w:rPr>
  </w:style>
  <w:style w:type="character" w:customStyle="1" w:styleId="WW8Num7z2">
    <w:name w:val="WW8Num7z2"/>
    <w:rsid w:val="00A370A3"/>
    <w:rPr>
      <w:rFonts w:ascii="Wingdings" w:hAnsi="Wingdings"/>
    </w:rPr>
  </w:style>
  <w:style w:type="paragraph" w:styleId="Listenabsatz">
    <w:name w:val="List Paragraph"/>
    <w:basedOn w:val="Standard"/>
    <w:uiPriority w:val="34"/>
    <w:qFormat/>
    <w:rsid w:val="000C40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291">
      <w:bodyDiv w:val="1"/>
      <w:marLeft w:val="0"/>
      <w:marRight w:val="0"/>
      <w:marTop w:val="0"/>
      <w:marBottom w:val="0"/>
      <w:divBdr>
        <w:top w:val="none" w:sz="0" w:space="0" w:color="auto"/>
        <w:left w:val="none" w:sz="0" w:space="0" w:color="auto"/>
        <w:bottom w:val="none" w:sz="0" w:space="0" w:color="auto"/>
        <w:right w:val="none" w:sz="0" w:space="0" w:color="auto"/>
      </w:divBdr>
    </w:div>
    <w:div w:id="60949278">
      <w:bodyDiv w:val="1"/>
      <w:marLeft w:val="0"/>
      <w:marRight w:val="0"/>
      <w:marTop w:val="0"/>
      <w:marBottom w:val="0"/>
      <w:divBdr>
        <w:top w:val="none" w:sz="0" w:space="0" w:color="auto"/>
        <w:left w:val="none" w:sz="0" w:space="0" w:color="auto"/>
        <w:bottom w:val="none" w:sz="0" w:space="0" w:color="auto"/>
        <w:right w:val="none" w:sz="0" w:space="0" w:color="auto"/>
      </w:divBdr>
    </w:div>
    <w:div w:id="91362638">
      <w:bodyDiv w:val="1"/>
      <w:marLeft w:val="0"/>
      <w:marRight w:val="0"/>
      <w:marTop w:val="0"/>
      <w:marBottom w:val="0"/>
      <w:divBdr>
        <w:top w:val="none" w:sz="0" w:space="0" w:color="auto"/>
        <w:left w:val="none" w:sz="0" w:space="0" w:color="auto"/>
        <w:bottom w:val="none" w:sz="0" w:space="0" w:color="auto"/>
        <w:right w:val="none" w:sz="0" w:space="0" w:color="auto"/>
      </w:divBdr>
    </w:div>
    <w:div w:id="181629681">
      <w:bodyDiv w:val="1"/>
      <w:marLeft w:val="0"/>
      <w:marRight w:val="0"/>
      <w:marTop w:val="0"/>
      <w:marBottom w:val="0"/>
      <w:divBdr>
        <w:top w:val="none" w:sz="0" w:space="0" w:color="auto"/>
        <w:left w:val="none" w:sz="0" w:space="0" w:color="auto"/>
        <w:bottom w:val="none" w:sz="0" w:space="0" w:color="auto"/>
        <w:right w:val="none" w:sz="0" w:space="0" w:color="auto"/>
      </w:divBdr>
    </w:div>
    <w:div w:id="204148599">
      <w:bodyDiv w:val="1"/>
      <w:marLeft w:val="0"/>
      <w:marRight w:val="0"/>
      <w:marTop w:val="0"/>
      <w:marBottom w:val="0"/>
      <w:divBdr>
        <w:top w:val="none" w:sz="0" w:space="0" w:color="auto"/>
        <w:left w:val="none" w:sz="0" w:space="0" w:color="auto"/>
        <w:bottom w:val="none" w:sz="0" w:space="0" w:color="auto"/>
        <w:right w:val="none" w:sz="0" w:space="0" w:color="auto"/>
      </w:divBdr>
    </w:div>
    <w:div w:id="215899806">
      <w:bodyDiv w:val="1"/>
      <w:marLeft w:val="0"/>
      <w:marRight w:val="0"/>
      <w:marTop w:val="0"/>
      <w:marBottom w:val="0"/>
      <w:divBdr>
        <w:top w:val="none" w:sz="0" w:space="0" w:color="auto"/>
        <w:left w:val="none" w:sz="0" w:space="0" w:color="auto"/>
        <w:bottom w:val="none" w:sz="0" w:space="0" w:color="auto"/>
        <w:right w:val="none" w:sz="0" w:space="0" w:color="auto"/>
      </w:divBdr>
    </w:div>
    <w:div w:id="295334298">
      <w:bodyDiv w:val="1"/>
      <w:marLeft w:val="0"/>
      <w:marRight w:val="0"/>
      <w:marTop w:val="0"/>
      <w:marBottom w:val="0"/>
      <w:divBdr>
        <w:top w:val="none" w:sz="0" w:space="0" w:color="auto"/>
        <w:left w:val="none" w:sz="0" w:space="0" w:color="auto"/>
        <w:bottom w:val="none" w:sz="0" w:space="0" w:color="auto"/>
        <w:right w:val="none" w:sz="0" w:space="0" w:color="auto"/>
      </w:divBdr>
    </w:div>
    <w:div w:id="317080583">
      <w:bodyDiv w:val="1"/>
      <w:marLeft w:val="0"/>
      <w:marRight w:val="0"/>
      <w:marTop w:val="0"/>
      <w:marBottom w:val="0"/>
      <w:divBdr>
        <w:top w:val="none" w:sz="0" w:space="0" w:color="auto"/>
        <w:left w:val="none" w:sz="0" w:space="0" w:color="auto"/>
        <w:bottom w:val="none" w:sz="0" w:space="0" w:color="auto"/>
        <w:right w:val="none" w:sz="0" w:space="0" w:color="auto"/>
      </w:divBdr>
    </w:div>
    <w:div w:id="337078226">
      <w:bodyDiv w:val="1"/>
      <w:marLeft w:val="0"/>
      <w:marRight w:val="0"/>
      <w:marTop w:val="0"/>
      <w:marBottom w:val="0"/>
      <w:divBdr>
        <w:top w:val="none" w:sz="0" w:space="0" w:color="auto"/>
        <w:left w:val="none" w:sz="0" w:space="0" w:color="auto"/>
        <w:bottom w:val="none" w:sz="0" w:space="0" w:color="auto"/>
        <w:right w:val="none" w:sz="0" w:space="0" w:color="auto"/>
      </w:divBdr>
    </w:div>
    <w:div w:id="361833165">
      <w:bodyDiv w:val="1"/>
      <w:marLeft w:val="0"/>
      <w:marRight w:val="0"/>
      <w:marTop w:val="0"/>
      <w:marBottom w:val="0"/>
      <w:divBdr>
        <w:top w:val="none" w:sz="0" w:space="0" w:color="auto"/>
        <w:left w:val="none" w:sz="0" w:space="0" w:color="auto"/>
        <w:bottom w:val="none" w:sz="0" w:space="0" w:color="auto"/>
        <w:right w:val="none" w:sz="0" w:space="0" w:color="auto"/>
      </w:divBdr>
    </w:div>
    <w:div w:id="489910497">
      <w:bodyDiv w:val="1"/>
      <w:marLeft w:val="0"/>
      <w:marRight w:val="0"/>
      <w:marTop w:val="0"/>
      <w:marBottom w:val="0"/>
      <w:divBdr>
        <w:top w:val="none" w:sz="0" w:space="0" w:color="auto"/>
        <w:left w:val="none" w:sz="0" w:space="0" w:color="auto"/>
        <w:bottom w:val="none" w:sz="0" w:space="0" w:color="auto"/>
        <w:right w:val="none" w:sz="0" w:space="0" w:color="auto"/>
      </w:divBdr>
    </w:div>
    <w:div w:id="508718158">
      <w:bodyDiv w:val="1"/>
      <w:marLeft w:val="0"/>
      <w:marRight w:val="0"/>
      <w:marTop w:val="0"/>
      <w:marBottom w:val="0"/>
      <w:divBdr>
        <w:top w:val="none" w:sz="0" w:space="0" w:color="auto"/>
        <w:left w:val="none" w:sz="0" w:space="0" w:color="auto"/>
        <w:bottom w:val="none" w:sz="0" w:space="0" w:color="auto"/>
        <w:right w:val="none" w:sz="0" w:space="0" w:color="auto"/>
      </w:divBdr>
    </w:div>
    <w:div w:id="550460442">
      <w:bodyDiv w:val="1"/>
      <w:marLeft w:val="0"/>
      <w:marRight w:val="0"/>
      <w:marTop w:val="0"/>
      <w:marBottom w:val="0"/>
      <w:divBdr>
        <w:top w:val="none" w:sz="0" w:space="0" w:color="auto"/>
        <w:left w:val="none" w:sz="0" w:space="0" w:color="auto"/>
        <w:bottom w:val="none" w:sz="0" w:space="0" w:color="auto"/>
        <w:right w:val="none" w:sz="0" w:space="0" w:color="auto"/>
      </w:divBdr>
    </w:div>
    <w:div w:id="620959975">
      <w:bodyDiv w:val="1"/>
      <w:marLeft w:val="0"/>
      <w:marRight w:val="0"/>
      <w:marTop w:val="0"/>
      <w:marBottom w:val="0"/>
      <w:divBdr>
        <w:top w:val="none" w:sz="0" w:space="0" w:color="auto"/>
        <w:left w:val="none" w:sz="0" w:space="0" w:color="auto"/>
        <w:bottom w:val="none" w:sz="0" w:space="0" w:color="auto"/>
        <w:right w:val="none" w:sz="0" w:space="0" w:color="auto"/>
      </w:divBdr>
    </w:div>
    <w:div w:id="659775476">
      <w:bodyDiv w:val="1"/>
      <w:marLeft w:val="0"/>
      <w:marRight w:val="0"/>
      <w:marTop w:val="0"/>
      <w:marBottom w:val="0"/>
      <w:divBdr>
        <w:top w:val="none" w:sz="0" w:space="0" w:color="auto"/>
        <w:left w:val="none" w:sz="0" w:space="0" w:color="auto"/>
        <w:bottom w:val="none" w:sz="0" w:space="0" w:color="auto"/>
        <w:right w:val="none" w:sz="0" w:space="0" w:color="auto"/>
      </w:divBdr>
    </w:div>
    <w:div w:id="775716481">
      <w:bodyDiv w:val="1"/>
      <w:marLeft w:val="0"/>
      <w:marRight w:val="0"/>
      <w:marTop w:val="0"/>
      <w:marBottom w:val="0"/>
      <w:divBdr>
        <w:top w:val="none" w:sz="0" w:space="0" w:color="auto"/>
        <w:left w:val="none" w:sz="0" w:space="0" w:color="auto"/>
        <w:bottom w:val="none" w:sz="0" w:space="0" w:color="auto"/>
        <w:right w:val="none" w:sz="0" w:space="0" w:color="auto"/>
      </w:divBdr>
    </w:div>
    <w:div w:id="808741646">
      <w:bodyDiv w:val="1"/>
      <w:marLeft w:val="0"/>
      <w:marRight w:val="0"/>
      <w:marTop w:val="0"/>
      <w:marBottom w:val="0"/>
      <w:divBdr>
        <w:top w:val="none" w:sz="0" w:space="0" w:color="auto"/>
        <w:left w:val="none" w:sz="0" w:space="0" w:color="auto"/>
        <w:bottom w:val="none" w:sz="0" w:space="0" w:color="auto"/>
        <w:right w:val="none" w:sz="0" w:space="0" w:color="auto"/>
      </w:divBdr>
    </w:div>
    <w:div w:id="814833806">
      <w:bodyDiv w:val="1"/>
      <w:marLeft w:val="0"/>
      <w:marRight w:val="0"/>
      <w:marTop w:val="0"/>
      <w:marBottom w:val="0"/>
      <w:divBdr>
        <w:top w:val="none" w:sz="0" w:space="0" w:color="auto"/>
        <w:left w:val="none" w:sz="0" w:space="0" w:color="auto"/>
        <w:bottom w:val="none" w:sz="0" w:space="0" w:color="auto"/>
        <w:right w:val="none" w:sz="0" w:space="0" w:color="auto"/>
      </w:divBdr>
    </w:div>
    <w:div w:id="815924187">
      <w:bodyDiv w:val="1"/>
      <w:marLeft w:val="0"/>
      <w:marRight w:val="0"/>
      <w:marTop w:val="0"/>
      <w:marBottom w:val="0"/>
      <w:divBdr>
        <w:top w:val="none" w:sz="0" w:space="0" w:color="auto"/>
        <w:left w:val="none" w:sz="0" w:space="0" w:color="auto"/>
        <w:bottom w:val="none" w:sz="0" w:space="0" w:color="auto"/>
        <w:right w:val="none" w:sz="0" w:space="0" w:color="auto"/>
      </w:divBdr>
    </w:div>
    <w:div w:id="833686065">
      <w:bodyDiv w:val="1"/>
      <w:marLeft w:val="0"/>
      <w:marRight w:val="0"/>
      <w:marTop w:val="0"/>
      <w:marBottom w:val="0"/>
      <w:divBdr>
        <w:top w:val="none" w:sz="0" w:space="0" w:color="auto"/>
        <w:left w:val="none" w:sz="0" w:space="0" w:color="auto"/>
        <w:bottom w:val="none" w:sz="0" w:space="0" w:color="auto"/>
        <w:right w:val="none" w:sz="0" w:space="0" w:color="auto"/>
      </w:divBdr>
    </w:div>
    <w:div w:id="976493939">
      <w:bodyDiv w:val="1"/>
      <w:marLeft w:val="0"/>
      <w:marRight w:val="0"/>
      <w:marTop w:val="0"/>
      <w:marBottom w:val="0"/>
      <w:divBdr>
        <w:top w:val="none" w:sz="0" w:space="0" w:color="auto"/>
        <w:left w:val="none" w:sz="0" w:space="0" w:color="auto"/>
        <w:bottom w:val="none" w:sz="0" w:space="0" w:color="auto"/>
        <w:right w:val="none" w:sz="0" w:space="0" w:color="auto"/>
      </w:divBdr>
    </w:div>
    <w:div w:id="1111434503">
      <w:bodyDiv w:val="1"/>
      <w:marLeft w:val="0"/>
      <w:marRight w:val="0"/>
      <w:marTop w:val="0"/>
      <w:marBottom w:val="0"/>
      <w:divBdr>
        <w:top w:val="none" w:sz="0" w:space="0" w:color="auto"/>
        <w:left w:val="none" w:sz="0" w:space="0" w:color="auto"/>
        <w:bottom w:val="none" w:sz="0" w:space="0" w:color="auto"/>
        <w:right w:val="none" w:sz="0" w:space="0" w:color="auto"/>
      </w:divBdr>
    </w:div>
    <w:div w:id="1269653098">
      <w:bodyDiv w:val="1"/>
      <w:marLeft w:val="0"/>
      <w:marRight w:val="0"/>
      <w:marTop w:val="0"/>
      <w:marBottom w:val="0"/>
      <w:divBdr>
        <w:top w:val="none" w:sz="0" w:space="0" w:color="auto"/>
        <w:left w:val="none" w:sz="0" w:space="0" w:color="auto"/>
        <w:bottom w:val="none" w:sz="0" w:space="0" w:color="auto"/>
        <w:right w:val="none" w:sz="0" w:space="0" w:color="auto"/>
      </w:divBdr>
    </w:div>
    <w:div w:id="1362783775">
      <w:bodyDiv w:val="1"/>
      <w:marLeft w:val="0"/>
      <w:marRight w:val="0"/>
      <w:marTop w:val="0"/>
      <w:marBottom w:val="0"/>
      <w:divBdr>
        <w:top w:val="none" w:sz="0" w:space="0" w:color="auto"/>
        <w:left w:val="none" w:sz="0" w:space="0" w:color="auto"/>
        <w:bottom w:val="none" w:sz="0" w:space="0" w:color="auto"/>
        <w:right w:val="none" w:sz="0" w:space="0" w:color="auto"/>
      </w:divBdr>
    </w:div>
    <w:div w:id="1442645009">
      <w:bodyDiv w:val="1"/>
      <w:marLeft w:val="0"/>
      <w:marRight w:val="0"/>
      <w:marTop w:val="0"/>
      <w:marBottom w:val="0"/>
      <w:divBdr>
        <w:top w:val="none" w:sz="0" w:space="0" w:color="auto"/>
        <w:left w:val="none" w:sz="0" w:space="0" w:color="auto"/>
        <w:bottom w:val="none" w:sz="0" w:space="0" w:color="auto"/>
        <w:right w:val="none" w:sz="0" w:space="0" w:color="auto"/>
      </w:divBdr>
    </w:div>
    <w:div w:id="1542861879">
      <w:bodyDiv w:val="1"/>
      <w:marLeft w:val="0"/>
      <w:marRight w:val="0"/>
      <w:marTop w:val="0"/>
      <w:marBottom w:val="0"/>
      <w:divBdr>
        <w:top w:val="none" w:sz="0" w:space="0" w:color="auto"/>
        <w:left w:val="none" w:sz="0" w:space="0" w:color="auto"/>
        <w:bottom w:val="none" w:sz="0" w:space="0" w:color="auto"/>
        <w:right w:val="none" w:sz="0" w:space="0" w:color="auto"/>
      </w:divBdr>
    </w:div>
    <w:div w:id="1563828313">
      <w:bodyDiv w:val="1"/>
      <w:marLeft w:val="0"/>
      <w:marRight w:val="0"/>
      <w:marTop w:val="0"/>
      <w:marBottom w:val="0"/>
      <w:divBdr>
        <w:top w:val="none" w:sz="0" w:space="0" w:color="auto"/>
        <w:left w:val="none" w:sz="0" w:space="0" w:color="auto"/>
        <w:bottom w:val="none" w:sz="0" w:space="0" w:color="auto"/>
        <w:right w:val="none" w:sz="0" w:space="0" w:color="auto"/>
      </w:divBdr>
    </w:div>
    <w:div w:id="1586036847">
      <w:bodyDiv w:val="1"/>
      <w:marLeft w:val="0"/>
      <w:marRight w:val="0"/>
      <w:marTop w:val="0"/>
      <w:marBottom w:val="0"/>
      <w:divBdr>
        <w:top w:val="none" w:sz="0" w:space="0" w:color="auto"/>
        <w:left w:val="none" w:sz="0" w:space="0" w:color="auto"/>
        <w:bottom w:val="none" w:sz="0" w:space="0" w:color="auto"/>
        <w:right w:val="none" w:sz="0" w:space="0" w:color="auto"/>
      </w:divBdr>
    </w:div>
    <w:div w:id="1676687254">
      <w:bodyDiv w:val="1"/>
      <w:marLeft w:val="0"/>
      <w:marRight w:val="0"/>
      <w:marTop w:val="0"/>
      <w:marBottom w:val="0"/>
      <w:divBdr>
        <w:top w:val="none" w:sz="0" w:space="0" w:color="auto"/>
        <w:left w:val="none" w:sz="0" w:space="0" w:color="auto"/>
        <w:bottom w:val="none" w:sz="0" w:space="0" w:color="auto"/>
        <w:right w:val="none" w:sz="0" w:space="0" w:color="auto"/>
      </w:divBdr>
    </w:div>
    <w:div w:id="1753576903">
      <w:bodyDiv w:val="1"/>
      <w:marLeft w:val="0"/>
      <w:marRight w:val="0"/>
      <w:marTop w:val="0"/>
      <w:marBottom w:val="0"/>
      <w:divBdr>
        <w:top w:val="none" w:sz="0" w:space="0" w:color="auto"/>
        <w:left w:val="none" w:sz="0" w:space="0" w:color="auto"/>
        <w:bottom w:val="none" w:sz="0" w:space="0" w:color="auto"/>
        <w:right w:val="none" w:sz="0" w:space="0" w:color="auto"/>
      </w:divBdr>
    </w:div>
    <w:div w:id="1874532803">
      <w:bodyDiv w:val="1"/>
      <w:marLeft w:val="0"/>
      <w:marRight w:val="0"/>
      <w:marTop w:val="0"/>
      <w:marBottom w:val="0"/>
      <w:divBdr>
        <w:top w:val="none" w:sz="0" w:space="0" w:color="auto"/>
        <w:left w:val="none" w:sz="0" w:space="0" w:color="auto"/>
        <w:bottom w:val="none" w:sz="0" w:space="0" w:color="auto"/>
        <w:right w:val="none" w:sz="0" w:space="0" w:color="auto"/>
      </w:divBdr>
    </w:div>
    <w:div w:id="1959682583">
      <w:bodyDiv w:val="1"/>
      <w:marLeft w:val="0"/>
      <w:marRight w:val="0"/>
      <w:marTop w:val="0"/>
      <w:marBottom w:val="0"/>
      <w:divBdr>
        <w:top w:val="none" w:sz="0" w:space="0" w:color="auto"/>
        <w:left w:val="none" w:sz="0" w:space="0" w:color="auto"/>
        <w:bottom w:val="none" w:sz="0" w:space="0" w:color="auto"/>
        <w:right w:val="none" w:sz="0" w:space="0" w:color="auto"/>
      </w:divBdr>
    </w:div>
    <w:div w:id="19950674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sanne.luef@zotter.a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28275-6441-954A-977D-301634506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1249</Words>
  <Characters>7875</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Manager/>
  <Company>Hewlett-Packard Company</Company>
  <LinksUpToDate>false</LinksUpToDate>
  <CharactersWithSpaces>9106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Quella</dc:creator>
  <cp:keywords/>
  <dc:description/>
  <cp:lastModifiedBy>Susanne Luef</cp:lastModifiedBy>
  <cp:revision>8</cp:revision>
  <cp:lastPrinted>2019-10-10T08:46:00Z</cp:lastPrinted>
  <dcterms:created xsi:type="dcterms:W3CDTF">2023-03-13T14:02:00Z</dcterms:created>
  <dcterms:modified xsi:type="dcterms:W3CDTF">2023-06-26T06:45:00Z</dcterms:modified>
  <cp:category/>
</cp:coreProperties>
</file>